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F3" w:rsidRDefault="00D37C3E">
      <w:pPr>
        <w:ind w:left="34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noProof/>
          <w:sz w:val="27"/>
          <w:szCs w:val="27"/>
        </w:rPr>
        <w:drawing>
          <wp:anchor distT="0" distB="0" distL="114300" distR="114300" simplePos="0" relativeHeight="251591168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1574800" cy="388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w Cen MT" w:eastAsia="Tw Cen MT" w:hAnsi="Tw Cen MT" w:cs="Tw Cen MT"/>
          <w:b/>
          <w:bCs/>
          <w:sz w:val="27"/>
          <w:szCs w:val="27"/>
        </w:rPr>
        <w:t xml:space="preserve">BORANG </w:t>
      </w:r>
      <w:r>
        <w:rPr>
          <w:rFonts w:ascii="Tw Cen MT" w:eastAsia="Tw Cen MT" w:hAnsi="Tw Cen MT" w:cs="Tw Cen MT"/>
          <w:b/>
          <w:bCs/>
          <w:i/>
          <w:iCs/>
          <w:sz w:val="27"/>
          <w:szCs w:val="27"/>
        </w:rPr>
        <w:t>VETTING</w:t>
      </w:r>
    </w:p>
    <w:p w:rsidR="002A1BF3" w:rsidRDefault="00D37C3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9219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5879465" cy="50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pacing w:line="242" w:lineRule="exact"/>
        <w:rPr>
          <w:sz w:val="24"/>
          <w:szCs w:val="24"/>
        </w:rPr>
      </w:pPr>
    </w:p>
    <w:p w:rsidR="002A1BF3" w:rsidRDefault="00D37C3E">
      <w:pPr>
        <w:ind w:left="266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4"/>
          <w:szCs w:val="24"/>
        </w:rPr>
        <w:t xml:space="preserve">SEMESTER / SESI: </w:t>
      </w:r>
      <w:r w:rsidR="00530C22">
        <w:rPr>
          <w:rFonts w:ascii="Tw Cen MT" w:eastAsia="Tw Cen MT" w:hAnsi="Tw Cen MT" w:cs="Tw Cen MT"/>
          <w:i/>
          <w:iCs/>
        </w:rPr>
        <w:t xml:space="preserve">   / </w:t>
      </w:r>
    </w:p>
    <w:p w:rsidR="002A1BF3" w:rsidRDefault="002A1BF3">
      <w:pPr>
        <w:sectPr w:rsidR="002A1BF3">
          <w:pgSz w:w="11900" w:h="16832"/>
          <w:pgMar w:top="707" w:right="1188" w:bottom="375" w:left="1440" w:header="0" w:footer="0" w:gutter="0"/>
          <w:cols w:space="720" w:equalWidth="0">
            <w:col w:w="9280"/>
          </w:cols>
        </w:sectPr>
      </w:pP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pacing w:line="397" w:lineRule="exact"/>
        <w:rPr>
          <w:sz w:val="24"/>
          <w:szCs w:val="24"/>
        </w:rPr>
      </w:pPr>
    </w:p>
    <w:p w:rsidR="002A1BF3" w:rsidRDefault="00D37C3E">
      <w:pPr>
        <w:ind w:left="120"/>
        <w:rPr>
          <w:sz w:val="20"/>
          <w:szCs w:val="20"/>
        </w:rPr>
      </w:pPr>
      <w:r>
        <w:rPr>
          <w:rFonts w:ascii="Tw Cen MT" w:eastAsia="Tw Cen MT" w:hAnsi="Tw Cen MT" w:cs="Tw Cen MT"/>
          <w:sz w:val="21"/>
          <w:szCs w:val="21"/>
        </w:rPr>
        <w:t>NAMA PROGRAM</w:t>
      </w:r>
    </w:p>
    <w:p w:rsidR="002A1BF3" w:rsidRDefault="00D37C3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pacing w:line="377" w:lineRule="exact"/>
        <w:rPr>
          <w:sz w:val="24"/>
          <w:szCs w:val="24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:</w:t>
      </w:r>
      <w:r>
        <w:rPr>
          <w:rFonts w:ascii="Tw Cen MT" w:eastAsia="Tw Cen MT" w:hAnsi="Tw Cen MT" w:cs="Tw Cen MT"/>
        </w:rPr>
        <w:tab/>
      </w:r>
      <w:bookmarkStart w:id="0" w:name="_GoBack"/>
      <w:bookmarkEnd w:id="0"/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ectPr w:rsidR="002A1BF3">
          <w:type w:val="continuous"/>
          <w:pgSz w:w="11900" w:h="16832"/>
          <w:pgMar w:top="707" w:right="1188" w:bottom="375" w:left="1440" w:header="0" w:footer="0" w:gutter="0"/>
          <w:cols w:num="2" w:space="720" w:equalWidth="0">
            <w:col w:w="1720" w:space="720"/>
            <w:col w:w="6840"/>
          </w:cols>
        </w:sectPr>
      </w:pPr>
    </w:p>
    <w:p w:rsidR="002A1BF3" w:rsidRDefault="002A1BF3">
      <w:pPr>
        <w:spacing w:line="40" w:lineRule="exact"/>
        <w:rPr>
          <w:sz w:val="24"/>
          <w:szCs w:val="24"/>
        </w:rPr>
      </w:pPr>
    </w:p>
    <w:p w:rsidR="002A1BF3" w:rsidRDefault="00D37C3E">
      <w:pPr>
        <w:ind w:left="120"/>
        <w:rPr>
          <w:sz w:val="20"/>
          <w:szCs w:val="20"/>
        </w:rPr>
      </w:pPr>
      <w:r>
        <w:rPr>
          <w:rFonts w:ascii="Tw Cen MT" w:eastAsia="Tw Cen MT" w:hAnsi="Tw Cen MT" w:cs="Tw Cen MT"/>
          <w:sz w:val="21"/>
          <w:szCs w:val="21"/>
        </w:rPr>
        <w:t>NAMA KURSUS (KOD)</w:t>
      </w:r>
    </w:p>
    <w:p w:rsidR="002A1BF3" w:rsidRDefault="00D37C3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A1BF3" w:rsidRDefault="002A1BF3">
      <w:pPr>
        <w:spacing w:line="20" w:lineRule="exact"/>
        <w:rPr>
          <w:sz w:val="24"/>
          <w:szCs w:val="24"/>
        </w:rPr>
      </w:pPr>
    </w:p>
    <w:p w:rsidR="002A1BF3" w:rsidRPr="00D37C3E" w:rsidRDefault="00D37C3E" w:rsidP="00D37C3E">
      <w:pPr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:</w:t>
      </w:r>
      <w:r>
        <w:rPr>
          <w:rFonts w:ascii="Tw Cen MT" w:eastAsia="Tw Cen MT" w:hAnsi="Tw Cen MT" w:cs="Tw Cen MT"/>
        </w:rPr>
        <w:tab/>
      </w: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ectPr w:rsidR="002A1BF3">
          <w:type w:val="continuous"/>
          <w:pgSz w:w="11900" w:h="16832"/>
          <w:pgMar w:top="707" w:right="1188" w:bottom="375" w:left="1440" w:header="0" w:footer="0" w:gutter="0"/>
          <w:cols w:num="2" w:space="720" w:equalWidth="0">
            <w:col w:w="2080" w:space="360"/>
            <w:col w:w="6840"/>
          </w:cols>
        </w:sectPr>
      </w:pPr>
    </w:p>
    <w:p w:rsidR="002A1BF3" w:rsidRDefault="002A1BF3">
      <w:pPr>
        <w:spacing w:line="40" w:lineRule="exact"/>
        <w:rPr>
          <w:sz w:val="24"/>
          <w:szCs w:val="24"/>
        </w:rPr>
      </w:pPr>
    </w:p>
    <w:p w:rsidR="002A1BF3" w:rsidRDefault="00D37C3E">
      <w:pPr>
        <w:ind w:left="120"/>
        <w:rPr>
          <w:sz w:val="20"/>
          <w:szCs w:val="20"/>
        </w:rPr>
      </w:pPr>
      <w:r>
        <w:rPr>
          <w:rFonts w:ascii="Tw Cen MT" w:eastAsia="Tw Cen MT" w:hAnsi="Tw Cen MT" w:cs="Tw Cen MT"/>
        </w:rPr>
        <w:t>PENYELARAS KURSUS</w:t>
      </w:r>
    </w:p>
    <w:p w:rsidR="002A1BF3" w:rsidRDefault="00D37C3E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A1BF3" w:rsidRDefault="002A1BF3">
      <w:pPr>
        <w:spacing w:line="20" w:lineRule="exact"/>
        <w:rPr>
          <w:sz w:val="24"/>
          <w:szCs w:val="24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:</w:t>
      </w:r>
      <w:r>
        <w:rPr>
          <w:rFonts w:ascii="Tw Cen MT" w:eastAsia="Tw Cen MT" w:hAnsi="Tw Cen MT" w:cs="Tw Cen MT"/>
        </w:rPr>
        <w:tab/>
      </w: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2A1BF3">
      <w:pPr>
        <w:sectPr w:rsidR="002A1BF3">
          <w:type w:val="continuous"/>
          <w:pgSz w:w="11900" w:h="16832"/>
          <w:pgMar w:top="707" w:right="1188" w:bottom="375" w:left="1440" w:header="0" w:footer="0" w:gutter="0"/>
          <w:cols w:num="2" w:space="720" w:equalWidth="0">
            <w:col w:w="2040" w:space="400"/>
            <w:col w:w="6840"/>
          </w:cols>
        </w:sectPr>
      </w:pPr>
    </w:p>
    <w:p w:rsidR="002A1BF3" w:rsidRDefault="002A1BF3">
      <w:pPr>
        <w:spacing w:line="200" w:lineRule="exact"/>
        <w:rPr>
          <w:sz w:val="24"/>
          <w:szCs w:val="24"/>
        </w:rPr>
      </w:pPr>
    </w:p>
    <w:p w:rsidR="002A1BF3" w:rsidRDefault="00D37C3E">
      <w:pPr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BAHAGIAN A</w:t>
      </w:r>
      <w:r>
        <w:rPr>
          <w:rFonts w:ascii="Tw Cen MT" w:eastAsia="Tw Cen MT" w:hAnsi="Tw Cen MT" w:cs="Tw Cen MT"/>
          <w:b/>
          <w:bCs/>
          <w:sz w:val="14"/>
          <w:szCs w:val="14"/>
          <w:u w:val="single"/>
        </w:rPr>
        <w:t>**</w:t>
      </w: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 xml:space="preserve"> – SENARAI SEMAK SERTA FORMAT &amp; KANDUNGAN KERTAS SOALAN</w:t>
      </w:r>
    </w:p>
    <w:p w:rsidR="002A1BF3" w:rsidRDefault="002A1BF3">
      <w:pPr>
        <w:spacing w:line="2" w:lineRule="exact"/>
        <w:rPr>
          <w:sz w:val="24"/>
          <w:szCs w:val="24"/>
        </w:rPr>
      </w:pPr>
    </w:p>
    <w:p w:rsidR="002A1BF3" w:rsidRDefault="00D37C3E">
      <w:pPr>
        <w:ind w:left="246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(</w:t>
      </w:r>
      <w:r>
        <w:rPr>
          <w:rFonts w:ascii="Tw Cen MT" w:eastAsia="Tw Cen MT" w:hAnsi="Tw Cen MT" w:cs="Tw Cen MT"/>
          <w:b/>
          <w:bCs/>
          <w:i/>
          <w:iCs/>
          <w:sz w:val="20"/>
          <w:szCs w:val="20"/>
          <w:u w:val="single"/>
        </w:rPr>
        <w:t>DIISI OLEH PENYELARAS KURSUS (A1. - A3. SAHAJA)</w:t>
      </w: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)</w:t>
      </w:r>
    </w:p>
    <w:p w:rsidR="002A1BF3" w:rsidRDefault="002A1BF3">
      <w:pPr>
        <w:spacing w:line="2" w:lineRule="exact"/>
        <w:rPr>
          <w:sz w:val="24"/>
          <w:szCs w:val="24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14"/>
          <w:szCs w:val="14"/>
        </w:rPr>
        <w:t>**</w:t>
      </w:r>
      <w:r>
        <w:rPr>
          <w:rFonts w:ascii="Tw Cen MT" w:eastAsia="Tw Cen MT" w:hAnsi="Tw Cen MT" w:cs="Tw Cen MT"/>
        </w:rPr>
        <w:t>Sekiranya</w:t>
      </w:r>
      <w:r>
        <w:rPr>
          <w:rFonts w:ascii="Tw Cen MT" w:eastAsia="Tw Cen MT" w:hAnsi="Tw Cen MT" w:cs="Tw Cen MT"/>
          <w:b/>
          <w:bCs/>
          <w:sz w:val="14"/>
          <w:szCs w:val="14"/>
        </w:rPr>
        <w:t xml:space="preserve"> </w:t>
      </w:r>
      <w:r>
        <w:rPr>
          <w:rFonts w:ascii="Tw Cen MT" w:eastAsia="Tw Cen MT" w:hAnsi="Tw Cen MT" w:cs="Tw Cen MT"/>
          <w:b/>
          <w:bCs/>
        </w:rPr>
        <w:t>SUB-BAHAGIAN A1-A3 TIDAK LENGKAP</w:t>
      </w:r>
      <w:r>
        <w:rPr>
          <w:rFonts w:ascii="Tw Cen MT" w:eastAsia="Tw Cen MT" w:hAnsi="Tw Cen MT" w:cs="Tw Cen MT"/>
        </w:rPr>
        <w:t>, penilaian tidak akan diteruskan.</w:t>
      </w:r>
    </w:p>
    <w:p w:rsidR="002A1BF3" w:rsidRDefault="002A1BF3">
      <w:pPr>
        <w:spacing w:line="240" w:lineRule="exact"/>
        <w:rPr>
          <w:sz w:val="24"/>
          <w:szCs w:val="24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A1. Senarai Semak Dokumen Yang Perlu</w:t>
      </w:r>
    </w:p>
    <w:p w:rsidR="002A1BF3" w:rsidRDefault="002A1BF3">
      <w:pPr>
        <w:spacing w:line="2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480"/>
        <w:gridCol w:w="5080"/>
        <w:gridCol w:w="1340"/>
        <w:gridCol w:w="1360"/>
        <w:gridCol w:w="260"/>
        <w:gridCol w:w="20"/>
      </w:tblGrid>
      <w:tr w:rsidR="002A1BF3">
        <w:trPr>
          <w:trHeight w:val="23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Status*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Semakan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4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ind w:left="6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Bil.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ind w:left="21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Perkara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Diisi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penilai*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53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i/>
                <w:iCs/>
              </w:rPr>
              <w:t>penyelaras</w:t>
            </w:r>
            <w:r>
              <w:rPr>
                <w:rFonts w:ascii="Tw Cen MT" w:eastAsia="Tw Cen MT" w:hAnsi="Tw Cen MT" w:cs="Tw Cen MT"/>
                <w:b/>
                <w:bCs/>
              </w:rPr>
              <w:t>)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kosongkan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>)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3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1.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Draf Kertas Soalan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2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2.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Skema Jawapan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2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3.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TOS Penilaian Ujian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2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4.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Dokumen Perancangan Kuliah (C0....)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50"/>
        </w:trPr>
        <w:tc>
          <w:tcPr>
            <w:tcW w:w="760" w:type="dxa"/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2A1BF3" w:rsidRDefault="00D37C3E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*| Ada (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√</w:t>
            </w:r>
            <w:r>
              <w:rPr>
                <w:rFonts w:ascii="Tw Cen MT" w:eastAsia="Tw Cen MT" w:hAnsi="Tw Cen MT" w:cs="Tw Cen MT"/>
                <w:b/>
                <w:bCs/>
                <w:sz w:val="21"/>
                <w:szCs w:val="21"/>
              </w:rPr>
              <w:t>) | Tiada (X)|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464"/>
        </w:trPr>
        <w:tc>
          <w:tcPr>
            <w:tcW w:w="6320" w:type="dxa"/>
            <w:gridSpan w:val="3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A2. Format dan Status Kandungan Kertas Soalan</w:t>
            </w:r>
          </w:p>
        </w:tc>
        <w:tc>
          <w:tcPr>
            <w:tcW w:w="134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62"/>
        </w:trPr>
        <w:tc>
          <w:tcPr>
            <w:tcW w:w="6320" w:type="dxa"/>
            <w:gridSpan w:val="3"/>
            <w:vAlign w:val="bottom"/>
          </w:tcPr>
          <w:p w:rsidR="002A1BF3" w:rsidRDefault="00D37C3E">
            <w:pPr>
              <w:ind w:left="36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a.  Muka Depan Kertas Soalan.</w:t>
            </w:r>
          </w:p>
        </w:tc>
        <w:tc>
          <w:tcPr>
            <w:tcW w:w="1340" w:type="dxa"/>
            <w:vAlign w:val="bottom"/>
          </w:tcPr>
          <w:p w:rsidR="002A1BF3" w:rsidRDefault="002A1BF3"/>
        </w:tc>
        <w:tc>
          <w:tcPr>
            <w:tcW w:w="1360" w:type="dxa"/>
            <w:vAlign w:val="bottom"/>
          </w:tcPr>
          <w:p w:rsidR="002A1BF3" w:rsidRDefault="002A1BF3"/>
        </w:tc>
        <w:tc>
          <w:tcPr>
            <w:tcW w:w="260" w:type="dxa"/>
            <w:vAlign w:val="bottom"/>
          </w:tcPr>
          <w:p w:rsidR="002A1BF3" w:rsidRDefault="002A1BF3"/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6"/>
        </w:trPr>
        <w:tc>
          <w:tcPr>
            <w:tcW w:w="7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1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Status</w:t>
            </w:r>
            <w:r>
              <w:rPr>
                <w:rFonts w:ascii="Tw Cen MT" w:eastAsia="Tw Cen MT" w:hAnsi="Tw Cen MT" w:cs="Tw Cen MT"/>
                <w:b/>
                <w:bCs/>
                <w:w w:val="99"/>
                <w:sz w:val="14"/>
                <w:szCs w:val="14"/>
              </w:rPr>
              <w:t>#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 xml:space="preserve"> 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Diisi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Semakan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ind w:left="194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Perkara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penilai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i/>
                <w:iCs/>
              </w:rPr>
              <w:t>penyelaras</w:t>
            </w:r>
            <w:r>
              <w:rPr>
                <w:rFonts w:ascii="Tw Cen MT" w:eastAsia="Tw Cen MT" w:hAnsi="Tw Cen MT" w:cs="Tw Cen MT"/>
                <w:b/>
                <w:bCs/>
              </w:rPr>
              <w:t>)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32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kosongkan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>)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3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1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Ketepatan maklumat semester dan sesi pengajian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2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Ketepatan nama &amp; kod kursus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2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Ketepatan nama &amp; kod program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2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Ketepatan maklumat tempoh masa peperiksaan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1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Kejelasan arahan untuk menjawab soalan dan tiada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5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kesalahan ejaan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260" w:type="dxa"/>
            <w:vAlign w:val="bottom"/>
          </w:tcPr>
          <w:p w:rsidR="002A1BF3" w:rsidRDefault="002A1BF3"/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8"/>
        </w:trPr>
        <w:tc>
          <w:tcPr>
            <w:tcW w:w="7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8040" w:type="dxa"/>
            <w:gridSpan w:val="4"/>
            <w:vAlign w:val="bottom"/>
          </w:tcPr>
          <w:p w:rsidR="002A1BF3" w:rsidRDefault="00D37C3E"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sz w:val="14"/>
                <w:szCs w:val="14"/>
              </w:rPr>
              <w:t>#</w:t>
            </w:r>
            <w:r>
              <w:rPr>
                <w:rFonts w:ascii="Tw Cen MT" w:eastAsia="Tw Cen MT" w:hAnsi="Tw Cen MT" w:cs="Tw Cen MT"/>
                <w:b/>
                <w:bCs/>
              </w:rPr>
              <w:t>| Memenuhi (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√</w:t>
            </w:r>
            <w:r>
              <w:rPr>
                <w:rFonts w:ascii="Tw Cen MT" w:eastAsia="Tw Cen MT" w:hAnsi="Tw Cen MT" w:cs="Tw Cen MT"/>
                <w:b/>
                <w:bCs/>
                <w:sz w:val="21"/>
                <w:szCs w:val="21"/>
              </w:rPr>
              <w:t>) | Tidak Memenuhi (X)|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62"/>
        </w:trPr>
        <w:tc>
          <w:tcPr>
            <w:tcW w:w="6320" w:type="dxa"/>
            <w:gridSpan w:val="3"/>
            <w:vAlign w:val="bottom"/>
          </w:tcPr>
          <w:p w:rsidR="002A1BF3" w:rsidRDefault="00D37C3E">
            <w:pPr>
              <w:ind w:left="36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b.  Soalan Penilaian.</w:t>
            </w:r>
          </w:p>
        </w:tc>
        <w:tc>
          <w:tcPr>
            <w:tcW w:w="1340" w:type="dxa"/>
            <w:vAlign w:val="bottom"/>
          </w:tcPr>
          <w:p w:rsidR="002A1BF3" w:rsidRDefault="002A1BF3"/>
        </w:tc>
        <w:tc>
          <w:tcPr>
            <w:tcW w:w="1360" w:type="dxa"/>
            <w:vAlign w:val="bottom"/>
          </w:tcPr>
          <w:p w:rsidR="002A1BF3" w:rsidRDefault="002A1BF3"/>
        </w:tc>
        <w:tc>
          <w:tcPr>
            <w:tcW w:w="260" w:type="dxa"/>
            <w:vAlign w:val="bottom"/>
          </w:tcPr>
          <w:p w:rsidR="002A1BF3" w:rsidRDefault="002A1BF3"/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6"/>
        </w:trPr>
        <w:tc>
          <w:tcPr>
            <w:tcW w:w="7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1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ind w:left="194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Perkara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Status</w:t>
            </w:r>
            <w:r>
              <w:rPr>
                <w:rFonts w:ascii="Tw Cen MT" w:eastAsia="Tw Cen MT" w:hAnsi="Tw Cen MT" w:cs="Tw Cen MT"/>
                <w:b/>
                <w:bCs/>
                <w:w w:val="99"/>
                <w:sz w:val="14"/>
                <w:szCs w:val="14"/>
              </w:rPr>
              <w:t>#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 xml:space="preserve"> 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Diisi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Semakan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penilai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i/>
                <w:iCs/>
              </w:rPr>
              <w:t>penyelaras</w:t>
            </w:r>
            <w:r>
              <w:rPr>
                <w:rFonts w:ascii="Tw Cen MT" w:eastAsia="Tw Cen MT" w:hAnsi="Tw Cen MT" w:cs="Tw Cen MT"/>
                <w:b/>
                <w:bCs/>
              </w:rPr>
              <w:t>)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32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kosongkan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>)</w:t>
            </w: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3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1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Ketepatan penomboran setiap soalan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2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Keseragaman ‘</w:t>
            </w:r>
            <w:r>
              <w:rPr>
                <w:rFonts w:ascii="Tw Cen MT" w:eastAsia="Tw Cen MT" w:hAnsi="Tw Cen MT" w:cs="Tw Cen MT"/>
                <w:i/>
                <w:iCs/>
              </w:rPr>
              <w:t>Indention</w:t>
            </w:r>
            <w:r>
              <w:rPr>
                <w:rFonts w:ascii="Tw Cen MT" w:eastAsia="Tw Cen MT" w:hAnsi="Tw Cen MT" w:cs="Tw Cen MT"/>
              </w:rPr>
              <w:t>’ semua sub soalan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1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Kesesuaian markah yang diberikan kepada setiap soalan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mengikut TOS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260" w:type="dxa"/>
            <w:vAlign w:val="bottom"/>
          </w:tcPr>
          <w:p w:rsidR="002A1BF3" w:rsidRDefault="002A1BF3"/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2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Ketepatan tatabahasa pada semua soalan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32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Kebolehfahaman terhadap soalan dan tidak mengelirukan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1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Kecukupan maklumat pada semua soalan bagi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40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menghasilkan jawapan (contohnya seperti mempunyai nilai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5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parameter yang berkaitan)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/>
        </w:tc>
        <w:tc>
          <w:tcPr>
            <w:tcW w:w="260" w:type="dxa"/>
            <w:vAlign w:val="bottom"/>
          </w:tcPr>
          <w:p w:rsidR="002A1BF3" w:rsidRDefault="002A1BF3"/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50"/>
        </w:trPr>
        <w:tc>
          <w:tcPr>
            <w:tcW w:w="760" w:type="dxa"/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gridSpan w:val="4"/>
            <w:vAlign w:val="bottom"/>
          </w:tcPr>
          <w:p w:rsidR="002A1BF3" w:rsidRDefault="00D37C3E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sz w:val="14"/>
                <w:szCs w:val="14"/>
              </w:rPr>
              <w:t>#</w:t>
            </w:r>
            <w:r>
              <w:rPr>
                <w:rFonts w:ascii="Tw Cen MT" w:eastAsia="Tw Cen MT" w:hAnsi="Tw Cen MT" w:cs="Tw Cen MT"/>
                <w:b/>
                <w:bCs/>
              </w:rPr>
              <w:t>| Memenuhi (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√</w:t>
            </w:r>
            <w:r>
              <w:rPr>
                <w:rFonts w:ascii="Tw Cen MT" w:eastAsia="Tw Cen MT" w:hAnsi="Tw Cen MT" w:cs="Tw Cen MT"/>
                <w:b/>
                <w:bCs/>
                <w:sz w:val="21"/>
                <w:szCs w:val="21"/>
              </w:rPr>
              <w:t>) | Tidak Memenuhi (X)|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806"/>
        </w:trPr>
        <w:tc>
          <w:tcPr>
            <w:tcW w:w="76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2A1BF3" w:rsidRDefault="00D37C3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</w:tbl>
    <w:p w:rsidR="002A1BF3" w:rsidRDefault="002A1BF3">
      <w:pPr>
        <w:sectPr w:rsidR="002A1BF3">
          <w:type w:val="continuous"/>
          <w:pgSz w:w="11900" w:h="16832"/>
          <w:pgMar w:top="707" w:right="1188" w:bottom="375" w:left="1440" w:header="0" w:footer="0" w:gutter="0"/>
          <w:cols w:space="720" w:equalWidth="0">
            <w:col w:w="9280"/>
          </w:cols>
        </w:sectPr>
      </w:pPr>
    </w:p>
    <w:p w:rsidR="002A1BF3" w:rsidRDefault="00D37C3E">
      <w:pPr>
        <w:ind w:left="34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59321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1574800" cy="388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w Cen MT" w:eastAsia="Tw Cen MT" w:hAnsi="Tw Cen MT" w:cs="Tw Cen MT"/>
          <w:b/>
          <w:bCs/>
          <w:sz w:val="27"/>
          <w:szCs w:val="27"/>
        </w:rPr>
        <w:t xml:space="preserve">BORANG </w:t>
      </w:r>
      <w:r>
        <w:rPr>
          <w:rFonts w:ascii="Tw Cen MT" w:eastAsia="Tw Cen MT" w:hAnsi="Tw Cen MT" w:cs="Tw Cen MT"/>
          <w:b/>
          <w:bCs/>
          <w:i/>
          <w:iCs/>
          <w:sz w:val="27"/>
          <w:szCs w:val="27"/>
        </w:rPr>
        <w:t>VETTING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424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5879465" cy="50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40" w:lineRule="exact"/>
        <w:rPr>
          <w:sz w:val="20"/>
          <w:szCs w:val="20"/>
        </w:rPr>
      </w:pPr>
    </w:p>
    <w:p w:rsidR="002A1BF3" w:rsidRDefault="00D37C3E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Rajah dan Jadual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161290</wp:posOffset>
                </wp:positionV>
                <wp:extent cx="1333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37.25pt;margin-top:12.7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161290</wp:posOffset>
                </wp:positionV>
                <wp:extent cx="1333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49.45pt;margin-top:12.7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2A1BF3" w:rsidRDefault="002A1BF3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2540"/>
        <w:gridCol w:w="1320"/>
        <w:gridCol w:w="20"/>
      </w:tblGrid>
      <w:tr w:rsidR="002A1BF3">
        <w:trPr>
          <w:trHeight w:val="230"/>
        </w:trPr>
        <w:tc>
          <w:tcPr>
            <w:tcW w:w="4380" w:type="dxa"/>
            <w:tcBorders>
              <w:top w:val="single" w:sz="8" w:space="0" w:color="auto"/>
            </w:tcBorders>
            <w:vAlign w:val="bottom"/>
          </w:tcPr>
          <w:p w:rsidR="002A1BF3" w:rsidRDefault="002A1BF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auto"/>
            </w:tcBorders>
            <w:vAlign w:val="bottom"/>
          </w:tcPr>
          <w:p w:rsidR="002A1BF3" w:rsidRDefault="00D37C3E">
            <w:pPr>
              <w:ind w:left="1030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  <w:sz w:val="14"/>
                <w:szCs w:val="14"/>
              </w:rPr>
              <w:t>#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>Status 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Diisi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2A1BF3" w:rsidRDefault="00D37C3E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Semakan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4380" w:type="dxa"/>
            <w:vMerge w:val="restart"/>
            <w:vAlign w:val="bottom"/>
          </w:tcPr>
          <w:p w:rsidR="002A1BF3" w:rsidRDefault="00D37C3E">
            <w:pPr>
              <w:ind w:left="242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Perkara</w:t>
            </w:r>
          </w:p>
        </w:tc>
        <w:tc>
          <w:tcPr>
            <w:tcW w:w="2540" w:type="dxa"/>
            <w:vMerge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penilai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4380" w:type="dxa"/>
            <w:vMerge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vAlign w:val="bottom"/>
          </w:tcPr>
          <w:p w:rsidR="002A1BF3" w:rsidRDefault="00D37C3E">
            <w:pPr>
              <w:ind w:left="1030"/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i/>
                <w:iCs/>
              </w:rPr>
              <w:t>penyelaras</w:t>
            </w:r>
            <w:r>
              <w:rPr>
                <w:rFonts w:ascii="Tw Cen MT" w:eastAsia="Tw Cen MT" w:hAnsi="Tw Cen MT" w:cs="Tw Cen MT"/>
                <w:b/>
                <w:bCs/>
              </w:rPr>
              <w:t>)</w:t>
            </w:r>
          </w:p>
        </w:tc>
        <w:tc>
          <w:tcPr>
            <w:tcW w:w="1320" w:type="dxa"/>
            <w:vMerge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32"/>
        </w:trPr>
        <w:tc>
          <w:tcPr>
            <w:tcW w:w="4380" w:type="dxa"/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vAlign w:val="bottom"/>
          </w:tcPr>
          <w:p w:rsidR="002A1BF3" w:rsidRDefault="002A1BF3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2A1BF3" w:rsidRDefault="00D37C3E">
            <w:pPr>
              <w:jc w:val="center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  <w:w w:val="99"/>
              </w:rPr>
              <w:t>(</w:t>
            </w:r>
            <w:r>
              <w:rPr>
                <w:rFonts w:ascii="Tw Cen MT" w:eastAsia="Tw Cen MT" w:hAnsi="Tw Cen MT" w:cs="Tw Cen MT"/>
                <w:b/>
                <w:bCs/>
                <w:i/>
                <w:iCs/>
                <w:w w:val="99"/>
              </w:rPr>
              <w:t>kosongkan</w:t>
            </w:r>
            <w:r>
              <w:rPr>
                <w:rFonts w:ascii="Tw Cen MT" w:eastAsia="Tw Cen MT" w:hAnsi="Tw Cen MT" w:cs="Tw Cen MT"/>
                <w:b/>
                <w:bCs/>
                <w:w w:val="99"/>
              </w:rPr>
              <w:t>)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438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</w:tbl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-458470</wp:posOffset>
                </wp:positionV>
                <wp:extent cx="1333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314.45pt;margin-top:-36.0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-458470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382.05pt;margin-top:-36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6350</wp:posOffset>
                </wp:positionV>
                <wp:extent cx="52406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55pt,0.5pt" to="450.2pt,0.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163195</wp:posOffset>
                </wp:positionV>
                <wp:extent cx="52406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55pt,12.85pt" to="450.2pt,12.85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473075</wp:posOffset>
                </wp:positionV>
                <wp:extent cx="52406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55pt,37.25pt" to="450.2pt,37.25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633095</wp:posOffset>
                </wp:positionV>
                <wp:extent cx="52406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55pt,49.85pt" to="450.2pt,49.85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942975</wp:posOffset>
                </wp:positionV>
                <wp:extent cx="52406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55pt,74.25pt" to="450.2pt,74.25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-450215</wp:posOffset>
                </wp:positionV>
                <wp:extent cx="0" cy="17062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06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8pt,-35.4499pt" to="37.8pt,98.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-450215</wp:posOffset>
                </wp:positionV>
                <wp:extent cx="0" cy="170624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06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5pt,-35.4499pt" to="315pt,98.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-450215</wp:posOffset>
                </wp:positionV>
                <wp:extent cx="0" cy="170624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06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2.55pt,-35.4499pt" to="382.55pt,98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-450215</wp:posOffset>
                </wp:positionV>
                <wp:extent cx="0" cy="170624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06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pt,-35.4499pt" to="450pt,98.9pt" o:allowincell="f" strokecolor="#000000" strokeweight="0.4pt"/>
            </w:pict>
          </mc:Fallback>
        </mc:AlternateContent>
      </w:r>
    </w:p>
    <w:p w:rsidR="002A1BF3" w:rsidRDefault="00D37C3E">
      <w:pPr>
        <w:ind w:left="860"/>
        <w:rPr>
          <w:sz w:val="20"/>
          <w:szCs w:val="20"/>
        </w:rPr>
      </w:pPr>
      <w:r>
        <w:rPr>
          <w:rFonts w:ascii="Tw Cen MT" w:eastAsia="Tw Cen MT" w:hAnsi="Tw Cen MT" w:cs="Tw Cen MT"/>
        </w:rPr>
        <w:t>Terdapat “</w:t>
      </w:r>
      <w:r>
        <w:rPr>
          <w:rFonts w:ascii="Tw Cen MT" w:eastAsia="Tw Cen MT" w:hAnsi="Tw Cen MT" w:cs="Tw Cen MT"/>
          <w:i/>
          <w:iCs/>
        </w:rPr>
        <w:t>CAPTION</w:t>
      </w:r>
      <w:r>
        <w:rPr>
          <w:rFonts w:ascii="Tw Cen MT" w:eastAsia="Tw Cen MT" w:hAnsi="Tw Cen MT" w:cs="Tw Cen MT"/>
        </w:rPr>
        <w:t>” bagi semua rajah dan jadual</w:t>
      </w:r>
    </w:p>
    <w:p w:rsidR="002A1BF3" w:rsidRDefault="002A1BF3">
      <w:pPr>
        <w:spacing w:line="9" w:lineRule="exact"/>
        <w:rPr>
          <w:sz w:val="20"/>
          <w:szCs w:val="20"/>
        </w:rPr>
      </w:pPr>
    </w:p>
    <w:p w:rsidR="002A1BF3" w:rsidRDefault="00D37C3E">
      <w:pPr>
        <w:ind w:left="860"/>
        <w:rPr>
          <w:sz w:val="20"/>
          <w:szCs w:val="20"/>
        </w:rPr>
      </w:pPr>
      <w:r>
        <w:rPr>
          <w:rFonts w:ascii="Tw Cen MT" w:eastAsia="Tw Cen MT" w:hAnsi="Tw Cen MT" w:cs="Tw Cen MT"/>
        </w:rPr>
        <w:t>Penomboran pada semua rajah dan jadual mengikut</w:t>
      </w:r>
    </w:p>
    <w:p w:rsidR="002A1BF3" w:rsidRDefault="00D37C3E">
      <w:pPr>
        <w:ind w:left="860"/>
        <w:rPr>
          <w:sz w:val="20"/>
          <w:szCs w:val="20"/>
        </w:rPr>
      </w:pPr>
      <w:r>
        <w:rPr>
          <w:rFonts w:ascii="Tw Cen MT" w:eastAsia="Tw Cen MT" w:hAnsi="Tw Cen MT" w:cs="Tw Cen MT"/>
        </w:rPr>
        <w:t>nombor soalan</w:t>
      </w:r>
    </w:p>
    <w:p w:rsidR="002A1BF3" w:rsidRDefault="002A1BF3">
      <w:pPr>
        <w:spacing w:line="22" w:lineRule="exact"/>
        <w:rPr>
          <w:sz w:val="20"/>
          <w:szCs w:val="20"/>
        </w:rPr>
      </w:pPr>
    </w:p>
    <w:p w:rsidR="002A1BF3" w:rsidRDefault="00D37C3E">
      <w:pPr>
        <w:ind w:left="860"/>
        <w:rPr>
          <w:sz w:val="20"/>
          <w:szCs w:val="20"/>
        </w:rPr>
      </w:pPr>
      <w:r>
        <w:rPr>
          <w:rFonts w:ascii="Tw Cen MT" w:eastAsia="Tw Cen MT" w:hAnsi="Tw Cen MT" w:cs="Tw Cen MT"/>
        </w:rPr>
        <w:t>Kejituan format bagi setiap rajah dan jadual</w:t>
      </w:r>
    </w:p>
    <w:p w:rsidR="002A1BF3" w:rsidRDefault="002A1BF3">
      <w:pPr>
        <w:spacing w:line="8" w:lineRule="exact"/>
        <w:rPr>
          <w:sz w:val="20"/>
          <w:szCs w:val="20"/>
        </w:rPr>
      </w:pPr>
    </w:p>
    <w:p w:rsidR="002A1BF3" w:rsidRDefault="00D37C3E">
      <w:pPr>
        <w:spacing w:line="244" w:lineRule="auto"/>
        <w:ind w:left="860" w:right="3160"/>
        <w:rPr>
          <w:sz w:val="20"/>
          <w:szCs w:val="20"/>
        </w:rPr>
      </w:pPr>
      <w:r>
        <w:rPr>
          <w:rFonts w:ascii="Tw Cen MT" w:eastAsia="Tw Cen MT" w:hAnsi="Tw Cen MT" w:cs="Tw Cen MT"/>
        </w:rPr>
        <w:t>Kejelasan dan kualiti pada rajah dan jadual supaya mudah dibaca</w:t>
      </w:r>
    </w:p>
    <w:p w:rsidR="002A1BF3" w:rsidRDefault="002A1BF3">
      <w:pPr>
        <w:spacing w:line="1" w:lineRule="exact"/>
        <w:rPr>
          <w:sz w:val="20"/>
          <w:szCs w:val="20"/>
        </w:rPr>
      </w:pPr>
    </w:p>
    <w:p w:rsidR="002A1BF3" w:rsidRDefault="00D37C3E">
      <w:pPr>
        <w:spacing w:line="245" w:lineRule="auto"/>
        <w:ind w:left="860" w:right="3640"/>
        <w:rPr>
          <w:sz w:val="20"/>
          <w:szCs w:val="20"/>
        </w:rPr>
      </w:pPr>
      <w:r>
        <w:rPr>
          <w:rFonts w:ascii="Tw Cen MT" w:eastAsia="Tw Cen MT" w:hAnsi="Tw Cen MT" w:cs="Tw Cen MT"/>
        </w:rPr>
        <w:t>Perincian maklumat pada rajah dan jadual (contohnya seperti unit ukuran)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-635</wp:posOffset>
                </wp:positionV>
                <wp:extent cx="52406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0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.55pt,-0.0499pt" to="450.2pt,-0.0499pt" o:allowincell="f" strokecolor="#000000" strokeweight="0.4pt"/>
            </w:pict>
          </mc:Fallback>
        </mc:AlternateContent>
      </w:r>
    </w:p>
    <w:p w:rsidR="002A1BF3" w:rsidRDefault="00D37C3E">
      <w:pPr>
        <w:spacing w:line="244" w:lineRule="exact"/>
        <w:jc w:val="right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14"/>
          <w:szCs w:val="14"/>
        </w:rPr>
        <w:t>#</w:t>
      </w:r>
      <w:r>
        <w:rPr>
          <w:rFonts w:ascii="Tw Cen MT" w:eastAsia="Tw Cen MT" w:hAnsi="Tw Cen MT" w:cs="Tw Cen MT"/>
          <w:b/>
          <w:bCs/>
        </w:rPr>
        <w:t>| Memenuhi (</w:t>
      </w:r>
      <w:r>
        <w:rPr>
          <w:rFonts w:ascii="Arial Unicode MS" w:eastAsia="Arial Unicode MS" w:hAnsi="Arial Unicode MS" w:cs="Arial Unicode MS"/>
          <w:b/>
          <w:bCs/>
          <w:sz w:val="21"/>
          <w:szCs w:val="21"/>
        </w:rPr>
        <w:t>√</w:t>
      </w:r>
      <w:r>
        <w:rPr>
          <w:rFonts w:ascii="Tw Cen MT" w:eastAsia="Tw Cen MT" w:hAnsi="Tw Cen MT" w:cs="Tw Cen MT"/>
          <w:b/>
          <w:bCs/>
          <w:sz w:val="21"/>
          <w:szCs w:val="21"/>
        </w:rPr>
        <w:t>) | Tidak Memenuhi (X)|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65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A3. Kecakupan Kandungan (kognitif sahaja)</w:t>
      </w:r>
    </w:p>
    <w:p w:rsidR="002A1BF3" w:rsidRDefault="00D37C3E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ascii="Tw Cen MT" w:eastAsia="Tw Cen MT" w:hAnsi="Tw Cen MT" w:cs="Tw Cen MT"/>
        </w:rPr>
        <w:t>a.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sz w:val="21"/>
          <w:szCs w:val="21"/>
        </w:rPr>
        <w:t>Kompetensi yang dinilai dalam kertas soalan ini.</w:t>
      </w:r>
    </w:p>
    <w:p w:rsidR="002A1BF3" w:rsidRDefault="002A1BF3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A1BF3">
        <w:trPr>
          <w:trHeight w:val="24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1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2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3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6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7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8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9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10</w:t>
            </w:r>
          </w:p>
        </w:tc>
      </w:tr>
      <w:tr w:rsidR="002A1BF3">
        <w:trPr>
          <w:trHeight w:val="22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</w:tr>
    </w:tbl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86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5160"/>
        <w:gridCol w:w="20"/>
      </w:tblGrid>
      <w:tr w:rsidR="002A1BF3">
        <w:trPr>
          <w:trHeight w:val="240"/>
        </w:trPr>
        <w:tc>
          <w:tcPr>
            <w:tcW w:w="2480" w:type="dxa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TANDATANGAN &amp; COP</w:t>
            </w:r>
          </w:p>
        </w:tc>
        <w:tc>
          <w:tcPr>
            <w:tcW w:w="5160" w:type="dxa"/>
            <w:vAlign w:val="bottom"/>
          </w:tcPr>
          <w:p w:rsidR="002A1BF3" w:rsidRDefault="00D37C3E">
            <w:pPr>
              <w:ind w:right="469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262"/>
        </w:trPr>
        <w:tc>
          <w:tcPr>
            <w:tcW w:w="2480" w:type="dxa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PENYELARAS</w:t>
            </w:r>
          </w:p>
        </w:tc>
        <w:tc>
          <w:tcPr>
            <w:tcW w:w="5160" w:type="dxa"/>
            <w:vMerge w:val="restart"/>
            <w:vAlign w:val="bottom"/>
          </w:tcPr>
          <w:p w:rsidR="002A1BF3" w:rsidRDefault="00D37C3E">
            <w:pPr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TARIKH:</w:t>
            </w: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  <w:tr w:rsidR="002A1BF3">
        <w:trPr>
          <w:trHeight w:val="120"/>
        </w:trPr>
        <w:tc>
          <w:tcPr>
            <w:tcW w:w="2480" w:type="dxa"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vMerge/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A1BF3" w:rsidRDefault="002A1BF3">
            <w:pPr>
              <w:rPr>
                <w:sz w:val="1"/>
                <w:szCs w:val="1"/>
              </w:rPr>
            </w:pPr>
          </w:p>
        </w:tc>
      </w:tr>
    </w:tbl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14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A4. Untuk Kegunaan Penilai</w:t>
      </w:r>
    </w:p>
    <w:p w:rsidR="002A1BF3" w:rsidRDefault="002A1BF3">
      <w:pPr>
        <w:spacing w:line="240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Sub-Bahagian A1. - A3. lengkap dan memenuhi semua kriteria?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161290</wp:posOffset>
                </wp:positionV>
                <wp:extent cx="1206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28.7pt;margin-top:12.7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163830</wp:posOffset>
                </wp:positionV>
                <wp:extent cx="1206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169.7pt;margin-top:12.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161290</wp:posOffset>
                </wp:positionV>
                <wp:extent cx="1206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210.7pt;margin-top:12.7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166370</wp:posOffset>
                </wp:positionV>
                <wp:extent cx="104140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35pt,13.1pt" to="211.35pt,13.1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161290</wp:posOffset>
                </wp:positionV>
                <wp:extent cx="1206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51.7pt;margin-top:12.7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166370</wp:posOffset>
                </wp:positionV>
                <wp:extent cx="51879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8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35pt,13.1pt" to="293.2pt,13.1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161290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92.9pt;margin-top:12.7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161290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33.9pt;margin-top:12.7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166370</wp:posOffset>
                </wp:positionV>
                <wp:extent cx="52070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6pt,13.1pt" to="334.6pt,13.1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171450</wp:posOffset>
                </wp:positionV>
                <wp:extent cx="0" cy="30988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13.5pt" to="129.15pt,37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171450</wp:posOffset>
                </wp:positionV>
                <wp:extent cx="0" cy="3098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13.5pt" to="170.15pt,37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171450</wp:posOffset>
                </wp:positionV>
                <wp:extent cx="0" cy="3098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13.5pt" to="211.2pt,37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478790</wp:posOffset>
                </wp:positionV>
                <wp:extent cx="104584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37.7pt" to="211.35pt,37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171450</wp:posOffset>
                </wp:positionV>
                <wp:extent cx="0" cy="30988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13.5pt" to="252.2pt,37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171450</wp:posOffset>
                </wp:positionV>
                <wp:extent cx="0" cy="3098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13.5pt" to="293.4pt,37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171450</wp:posOffset>
                </wp:positionV>
                <wp:extent cx="0" cy="30988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9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13.5pt" to="334.4pt,37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478790</wp:posOffset>
                </wp:positionV>
                <wp:extent cx="104902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37.7pt" to="334.6pt,37.7pt" o:allowincell="f" strokecolor="#000000" strokeweight="0.3999pt"/>
            </w:pict>
          </mc:Fallback>
        </mc:AlternateContent>
      </w:r>
    </w:p>
    <w:p w:rsidR="002A1BF3" w:rsidRDefault="002A1BF3">
      <w:pPr>
        <w:spacing w:line="349" w:lineRule="exact"/>
        <w:rPr>
          <w:sz w:val="20"/>
          <w:szCs w:val="20"/>
        </w:rPr>
      </w:pP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370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00"/>
      </w:tblGrid>
      <w:tr w:rsidR="002A1BF3">
        <w:trPr>
          <w:trHeight w:val="248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1: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2:</w:t>
            </w:r>
          </w:p>
        </w:tc>
      </w:tr>
      <w:tr w:rsidR="002A1BF3">
        <w:trPr>
          <w:trHeight w:val="241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</w:tbl>
    <w:p w:rsidR="002A1BF3" w:rsidRDefault="002A1BF3">
      <w:pPr>
        <w:spacing w:line="226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Sekiranya SUB-BAHAGIAN A1. - A3. TIDAK LENGKAP, penilaian tidak akan diteruskan.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78" w:lineRule="exact"/>
        <w:rPr>
          <w:sz w:val="20"/>
          <w:szCs w:val="20"/>
        </w:rPr>
      </w:pPr>
    </w:p>
    <w:p w:rsidR="002A1BF3" w:rsidRDefault="00D37C3E">
      <w:pPr>
        <w:ind w:left="91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2</w:t>
      </w:r>
    </w:p>
    <w:p w:rsidR="002A1BF3" w:rsidRDefault="002A1BF3">
      <w:pPr>
        <w:sectPr w:rsidR="002A1BF3">
          <w:pgSz w:w="11900" w:h="16832"/>
          <w:pgMar w:top="707" w:right="1188" w:bottom="422" w:left="1440" w:header="0" w:footer="0" w:gutter="0"/>
          <w:cols w:space="720" w:equalWidth="0">
            <w:col w:w="9280"/>
          </w:cols>
        </w:sectPr>
      </w:pPr>
    </w:p>
    <w:p w:rsidR="002A1BF3" w:rsidRDefault="00D37C3E">
      <w:pPr>
        <w:ind w:left="34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627008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1574800" cy="38862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w Cen MT" w:eastAsia="Tw Cen MT" w:hAnsi="Tw Cen MT" w:cs="Tw Cen MT"/>
          <w:b/>
          <w:bCs/>
          <w:sz w:val="27"/>
          <w:szCs w:val="27"/>
        </w:rPr>
        <w:t xml:space="preserve">BORANG </w:t>
      </w:r>
      <w:r>
        <w:rPr>
          <w:rFonts w:ascii="Tw Cen MT" w:eastAsia="Tw Cen MT" w:hAnsi="Tw Cen MT" w:cs="Tw Cen MT"/>
          <w:b/>
          <w:bCs/>
          <w:i/>
          <w:iCs/>
          <w:sz w:val="27"/>
          <w:szCs w:val="27"/>
        </w:rPr>
        <w:t>VETTING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5879465" cy="508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84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BAHAGIAN B – SEMAKAN FASA 1</w:t>
      </w:r>
    </w:p>
    <w:p w:rsidR="002A1BF3" w:rsidRDefault="002A1BF3">
      <w:pPr>
        <w:spacing w:line="1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(</w:t>
      </w:r>
      <w:r>
        <w:rPr>
          <w:rFonts w:ascii="Tw Cen MT" w:eastAsia="Tw Cen MT" w:hAnsi="Tw Cen MT" w:cs="Tw Cen MT"/>
          <w:b/>
          <w:bCs/>
          <w:i/>
          <w:iCs/>
          <w:sz w:val="20"/>
          <w:szCs w:val="20"/>
          <w:u w:val="single"/>
        </w:rPr>
        <w:t>DIISI OLEH PENILAI</w:t>
      </w: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)</w:t>
      </w:r>
    </w:p>
    <w:p w:rsidR="002A1BF3" w:rsidRDefault="002A1BF3">
      <w:pPr>
        <w:spacing w:line="238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B1. Aras Taksonomi</w:t>
      </w:r>
      <w:r>
        <w:rPr>
          <w:rFonts w:ascii="Tw Cen MT" w:eastAsia="Tw Cen MT" w:hAnsi="Tw Cen MT" w:cs="Tw Cen MT"/>
          <w:b/>
          <w:bCs/>
          <w:i/>
          <w:iCs/>
        </w:rPr>
        <w:t>.</w:t>
      </w:r>
    </w:p>
    <w:p w:rsidR="002A1BF3" w:rsidRDefault="002A1BF3">
      <w:pPr>
        <w:spacing w:line="240" w:lineRule="exact"/>
        <w:rPr>
          <w:sz w:val="20"/>
          <w:szCs w:val="20"/>
        </w:rPr>
      </w:pPr>
    </w:p>
    <w:p w:rsidR="002A1BF3" w:rsidRDefault="00D37C3E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ascii="Tw Cen MT" w:eastAsia="Tw Cen MT" w:hAnsi="Tw Cen MT" w:cs="Tw Cen MT"/>
        </w:rPr>
        <w:t>a.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sz w:val="21"/>
          <w:szCs w:val="21"/>
        </w:rPr>
        <w:t>Aras taksonomi untuk kognitif berdasarkan CLO kursus (Rujuk CO....).</w:t>
      </w:r>
    </w:p>
    <w:p w:rsidR="002A1BF3" w:rsidRDefault="002A1BF3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20"/>
        <w:gridCol w:w="820"/>
        <w:gridCol w:w="820"/>
        <w:gridCol w:w="820"/>
        <w:gridCol w:w="820"/>
      </w:tblGrid>
      <w:tr w:rsidR="002A1BF3">
        <w:trPr>
          <w:trHeight w:val="24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C1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C2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C3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C4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C5</w:t>
            </w: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C6</w:t>
            </w:r>
          </w:p>
        </w:tc>
      </w:tr>
      <w:tr w:rsidR="002A1BF3">
        <w:trPr>
          <w:trHeight w:val="22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9"/>
                <w:szCs w:val="19"/>
              </w:rPr>
            </w:pPr>
          </w:p>
        </w:tc>
      </w:tr>
    </w:tbl>
    <w:p w:rsidR="002A1BF3" w:rsidRDefault="002A1BF3">
      <w:pPr>
        <w:spacing w:line="226" w:lineRule="exact"/>
        <w:rPr>
          <w:sz w:val="20"/>
          <w:szCs w:val="20"/>
        </w:rPr>
      </w:pPr>
    </w:p>
    <w:p w:rsidR="002A1BF3" w:rsidRDefault="00D37C3E">
      <w:pPr>
        <w:numPr>
          <w:ilvl w:val="0"/>
          <w:numId w:val="2"/>
        </w:numPr>
        <w:tabs>
          <w:tab w:val="left" w:pos="720"/>
        </w:tabs>
        <w:spacing w:line="262" w:lineRule="auto"/>
        <w:ind w:left="720" w:right="20" w:hanging="36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Setiap soalan dan skema jawapan yang disediakan bersesuaian dengan aras taksonomi yang dinyatakan dalam TOS.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135890</wp:posOffset>
                </wp:positionV>
                <wp:extent cx="0" cy="31496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10.7pt" to="211.2pt,35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138430</wp:posOffset>
                </wp:positionV>
                <wp:extent cx="104584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10.9pt" to="211.35pt,10.9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135890</wp:posOffset>
                </wp:positionV>
                <wp:extent cx="0" cy="31496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10.7pt" to="129.15pt,35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135890</wp:posOffset>
                </wp:positionV>
                <wp:extent cx="0" cy="31496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10.7pt" to="170.15pt,35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448310</wp:posOffset>
                </wp:positionV>
                <wp:extent cx="104584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35.3pt" to="211.35pt,35.3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135890</wp:posOffset>
                </wp:positionV>
                <wp:extent cx="0" cy="31496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10.7pt" to="334.4pt,35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138430</wp:posOffset>
                </wp:positionV>
                <wp:extent cx="104902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10.9pt" to="334.6pt,10.9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135890</wp:posOffset>
                </wp:positionV>
                <wp:extent cx="0" cy="31496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10.7pt" to="252.2pt,35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448310</wp:posOffset>
                </wp:positionV>
                <wp:extent cx="1049020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35.3pt" to="334.6pt,35.3pt" o:allowincell="f" strokecolor="#000000" strokeweight="0.40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135890</wp:posOffset>
                </wp:positionV>
                <wp:extent cx="0" cy="31496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10.7pt" to="293.4pt,35.5pt" o:allowincell="f" strokecolor="#000000" strokeweight="0.3999pt"/>
            </w:pict>
          </mc:Fallback>
        </mc:AlternateContent>
      </w:r>
    </w:p>
    <w:p w:rsidR="002A1BF3" w:rsidRDefault="002A1BF3">
      <w:pPr>
        <w:spacing w:line="305" w:lineRule="exact"/>
        <w:rPr>
          <w:sz w:val="20"/>
          <w:szCs w:val="20"/>
        </w:rPr>
      </w:pP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00"/>
      </w:tblGrid>
      <w:tr w:rsidR="002A1BF3">
        <w:trPr>
          <w:trHeight w:val="252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1: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2:</w:t>
            </w:r>
          </w:p>
        </w:tc>
      </w:tr>
      <w:tr w:rsidR="002A1BF3">
        <w:trPr>
          <w:trHeight w:val="188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</w:tbl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06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B2. Tempoh Masa Menjawab</w:t>
      </w:r>
      <w:r>
        <w:rPr>
          <w:rFonts w:ascii="Tw Cen MT" w:eastAsia="Tw Cen MT" w:hAnsi="Tw Cen MT" w:cs="Tw Cen MT"/>
          <w:b/>
          <w:bCs/>
          <w:i/>
          <w:iCs/>
        </w:rPr>
        <w:t>.</w:t>
      </w:r>
    </w:p>
    <w:p w:rsidR="002A1BF3" w:rsidRDefault="002A1BF3">
      <w:pPr>
        <w:spacing w:line="237" w:lineRule="exact"/>
        <w:rPr>
          <w:sz w:val="20"/>
          <w:szCs w:val="20"/>
        </w:rPr>
      </w:pPr>
    </w:p>
    <w:p w:rsidR="002A1BF3" w:rsidRDefault="00D37C3E">
      <w:pPr>
        <w:numPr>
          <w:ilvl w:val="0"/>
          <w:numId w:val="3"/>
        </w:numPr>
        <w:tabs>
          <w:tab w:val="left" w:pos="720"/>
        </w:tabs>
        <w:spacing w:line="262" w:lineRule="auto"/>
        <w:ind w:left="720" w:right="3340" w:hanging="36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Jumlah soalan subjektif yang perlu dijawab (bulatkan satu). 1/2/3/4 / 5 / 6 / 7 / 8</w:t>
      </w:r>
    </w:p>
    <w:p w:rsidR="002A1BF3" w:rsidRDefault="002A1BF3">
      <w:pPr>
        <w:spacing w:line="197" w:lineRule="exact"/>
        <w:rPr>
          <w:rFonts w:ascii="Tw Cen MT" w:eastAsia="Tw Cen MT" w:hAnsi="Tw Cen MT" w:cs="Tw Cen MT"/>
        </w:rPr>
      </w:pPr>
    </w:p>
    <w:p w:rsidR="002A1BF3" w:rsidRDefault="00D37C3E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Jumlah soalan objektif yang perlu dijawab (sekiranya ada):_____</w:t>
      </w:r>
    </w:p>
    <w:p w:rsidR="002A1BF3" w:rsidRDefault="002A1BF3">
      <w:pPr>
        <w:spacing w:line="240" w:lineRule="exact"/>
        <w:rPr>
          <w:rFonts w:ascii="Tw Cen MT" w:eastAsia="Tw Cen MT" w:hAnsi="Tw Cen MT" w:cs="Tw Cen MT"/>
        </w:rPr>
      </w:pPr>
    </w:p>
    <w:p w:rsidR="002A1BF3" w:rsidRDefault="00D37C3E">
      <w:pPr>
        <w:numPr>
          <w:ilvl w:val="0"/>
          <w:numId w:val="3"/>
        </w:numPr>
        <w:tabs>
          <w:tab w:val="left" w:pos="720"/>
        </w:tabs>
        <w:ind w:left="720" w:hanging="359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Tempoh menjawab soalan mencukupi.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163195</wp:posOffset>
                </wp:positionV>
                <wp:extent cx="0" cy="31496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12.85pt" to="211.2pt,37.6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165735</wp:posOffset>
                </wp:positionV>
                <wp:extent cx="104584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13.05pt" to="211.35pt,13.0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163195</wp:posOffset>
                </wp:positionV>
                <wp:extent cx="0" cy="31496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12.85pt" to="129.15pt,37.6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163195</wp:posOffset>
                </wp:positionV>
                <wp:extent cx="0" cy="31496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12.85pt" to="170.15pt,37.6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475615</wp:posOffset>
                </wp:positionV>
                <wp:extent cx="104584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37.45pt" to="211.35pt,37.4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163195</wp:posOffset>
                </wp:positionV>
                <wp:extent cx="0" cy="31496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12.85pt" to="334.4pt,37.6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165735</wp:posOffset>
                </wp:positionV>
                <wp:extent cx="10490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13.05pt" to="334.6pt,13.0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163195</wp:posOffset>
                </wp:positionV>
                <wp:extent cx="0" cy="31496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12.85pt" to="252.2pt,37.6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163195</wp:posOffset>
                </wp:positionV>
                <wp:extent cx="0" cy="31496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12.85pt" to="293.4pt,37.6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475615</wp:posOffset>
                </wp:positionV>
                <wp:extent cx="104902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37.45pt" to="334.6pt,37.45pt" o:allowincell="f" strokecolor="#000000" strokeweight="0.3999pt"/>
            </w:pict>
          </mc:Fallback>
        </mc:AlternateContent>
      </w:r>
    </w:p>
    <w:p w:rsidR="002A1BF3" w:rsidRDefault="002A1BF3">
      <w:pPr>
        <w:spacing w:line="348" w:lineRule="exact"/>
        <w:rPr>
          <w:sz w:val="20"/>
          <w:szCs w:val="20"/>
        </w:rPr>
      </w:pP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00"/>
      </w:tblGrid>
      <w:tr w:rsidR="002A1BF3">
        <w:trPr>
          <w:trHeight w:val="252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2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1: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2:</w:t>
            </w:r>
          </w:p>
        </w:tc>
      </w:tr>
      <w:tr w:rsidR="002A1BF3">
        <w:trPr>
          <w:trHeight w:val="2072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</w:tbl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00" w:lineRule="exact"/>
        <w:rPr>
          <w:sz w:val="20"/>
          <w:szCs w:val="20"/>
        </w:rPr>
      </w:pPr>
    </w:p>
    <w:p w:rsidR="002A1BF3" w:rsidRDefault="00D37C3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3</w:t>
      </w:r>
    </w:p>
    <w:p w:rsidR="002A1BF3" w:rsidRDefault="002A1BF3">
      <w:pPr>
        <w:sectPr w:rsidR="002A1BF3">
          <w:pgSz w:w="11900" w:h="16832"/>
          <w:pgMar w:top="707" w:right="1188" w:bottom="422" w:left="1440" w:header="0" w:footer="0" w:gutter="0"/>
          <w:cols w:space="720" w:equalWidth="0">
            <w:col w:w="9280"/>
          </w:cols>
        </w:sectPr>
      </w:pPr>
    </w:p>
    <w:p w:rsidR="002A1BF3" w:rsidRDefault="00D37C3E">
      <w:pPr>
        <w:ind w:left="34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1574800" cy="38862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w Cen MT" w:eastAsia="Tw Cen MT" w:hAnsi="Tw Cen MT" w:cs="Tw Cen MT"/>
          <w:b/>
          <w:bCs/>
          <w:sz w:val="27"/>
          <w:szCs w:val="27"/>
        </w:rPr>
        <w:t xml:space="preserve">BORANG </w:t>
      </w:r>
      <w:r>
        <w:rPr>
          <w:rFonts w:ascii="Tw Cen MT" w:eastAsia="Tw Cen MT" w:hAnsi="Tw Cen MT" w:cs="Tw Cen MT"/>
          <w:b/>
          <w:bCs/>
          <w:i/>
          <w:iCs/>
          <w:sz w:val="27"/>
          <w:szCs w:val="27"/>
        </w:rPr>
        <w:t>VETTING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5879465" cy="508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40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B3. Peruntukan Markah dan Skema Jawapan.</w:t>
      </w:r>
    </w:p>
    <w:p w:rsidR="002A1BF3" w:rsidRDefault="002A1BF3">
      <w:pPr>
        <w:spacing w:line="240" w:lineRule="exact"/>
        <w:rPr>
          <w:sz w:val="20"/>
          <w:szCs w:val="20"/>
        </w:rPr>
      </w:pPr>
    </w:p>
    <w:p w:rsidR="002A1BF3" w:rsidRDefault="00D37C3E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ascii="Tw Cen MT" w:eastAsia="Tw Cen MT" w:hAnsi="Tw Cen MT" w:cs="Tw Cen MT"/>
        </w:rPr>
        <w:t>a.</w:t>
      </w:r>
      <w:r>
        <w:rPr>
          <w:rFonts w:ascii="Tw Cen MT" w:eastAsia="Tw Cen MT" w:hAnsi="Tw Cen MT" w:cs="Tw Cen MT"/>
        </w:rPr>
        <w:tab/>
        <w:t>Markah yang diperuntukkan untuk setiap soalan adalah bersesuaian.</w:t>
      </w:r>
    </w:p>
    <w:p w:rsidR="002A1BF3" w:rsidRDefault="002A1BF3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20"/>
        <w:gridCol w:w="820"/>
        <w:gridCol w:w="820"/>
        <w:gridCol w:w="820"/>
      </w:tblGrid>
      <w:tr w:rsidR="002A1BF3">
        <w:trPr>
          <w:trHeight w:val="34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3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Ya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4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Tidak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  <w:tr w:rsidR="002A1BF3">
        <w:trPr>
          <w:trHeight w:val="12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</w:tr>
    </w:tbl>
    <w:p w:rsidR="002A1BF3" w:rsidRDefault="002A1BF3">
      <w:pPr>
        <w:spacing w:line="222" w:lineRule="exact"/>
        <w:rPr>
          <w:sz w:val="20"/>
          <w:szCs w:val="20"/>
        </w:rPr>
      </w:pPr>
    </w:p>
    <w:p w:rsidR="002A1BF3" w:rsidRDefault="00D37C3E">
      <w:pPr>
        <w:tabs>
          <w:tab w:val="left" w:pos="700"/>
        </w:tabs>
        <w:ind w:left="360"/>
        <w:rPr>
          <w:sz w:val="20"/>
          <w:szCs w:val="20"/>
        </w:rPr>
      </w:pPr>
      <w:r>
        <w:rPr>
          <w:rFonts w:ascii="Tw Cen MT" w:eastAsia="Tw Cen MT" w:hAnsi="Tw Cen MT" w:cs="Tw Cen MT"/>
        </w:rPr>
        <w:t>b.</w:t>
      </w:r>
      <w:r>
        <w:rPr>
          <w:rFonts w:ascii="Tw Cen MT" w:eastAsia="Tw Cen MT" w:hAnsi="Tw Cen MT" w:cs="Tw Cen MT"/>
        </w:rPr>
        <w:tab/>
        <w:t>Setiap jalan kerja dalam skema jawapan diperuntukkan markah yang bersesuaian.</w:t>
      </w:r>
    </w:p>
    <w:p w:rsidR="002A1BF3" w:rsidRDefault="002A1BF3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20"/>
        <w:gridCol w:w="820"/>
        <w:gridCol w:w="820"/>
        <w:gridCol w:w="820"/>
      </w:tblGrid>
      <w:tr w:rsidR="002A1BF3">
        <w:trPr>
          <w:trHeight w:val="34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3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Ya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4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bCs/>
              </w:rPr>
              <w:t>Tidak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  <w:tr w:rsidR="002A1BF3">
        <w:trPr>
          <w:trHeight w:val="12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10"/>
                <w:szCs w:val="10"/>
              </w:rPr>
            </w:pPr>
          </w:p>
        </w:tc>
      </w:tr>
    </w:tbl>
    <w:p w:rsidR="002A1BF3" w:rsidRDefault="002A1BF3">
      <w:pPr>
        <w:spacing w:line="222" w:lineRule="exact"/>
        <w:rPr>
          <w:sz w:val="20"/>
          <w:szCs w:val="20"/>
        </w:rPr>
      </w:pPr>
    </w:p>
    <w:p w:rsidR="002A1BF3" w:rsidRDefault="00D37C3E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>Skema jawapan yang diberikan adalah tepat dan lengkap.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11430</wp:posOffset>
                </wp:positionV>
                <wp:extent cx="0" cy="31496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0.9pt" to="170.15pt,25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11430</wp:posOffset>
                </wp:positionV>
                <wp:extent cx="0" cy="31496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0.9pt" to="211.2pt,25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13970</wp:posOffset>
                </wp:positionV>
                <wp:extent cx="104584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1.1pt" to="211.35pt,1.1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11430</wp:posOffset>
                </wp:positionV>
                <wp:extent cx="0" cy="31496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0.9pt" to="129.15pt,25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323850</wp:posOffset>
                </wp:positionV>
                <wp:extent cx="104584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25.5pt" to="211.35pt,25.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</wp:posOffset>
                </wp:positionV>
                <wp:extent cx="104902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1.1pt" to="334.6pt,1.1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11430</wp:posOffset>
                </wp:positionV>
                <wp:extent cx="0" cy="31496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0.9pt" to="334.4pt,25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11430</wp:posOffset>
                </wp:positionV>
                <wp:extent cx="0" cy="31496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0.9pt" to="252.2pt,25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11430</wp:posOffset>
                </wp:positionV>
                <wp:extent cx="0" cy="31496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0.9pt" to="293.4pt,25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323850</wp:posOffset>
                </wp:positionV>
                <wp:extent cx="104902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25.5pt" to="334.6pt,25.5pt" o:allowincell="f" strokecolor="#000000" strokeweight="0.4pt"/>
            </w:pict>
          </mc:Fallback>
        </mc:AlternateContent>
      </w:r>
    </w:p>
    <w:p w:rsidR="002A1BF3" w:rsidRDefault="002A1BF3">
      <w:pPr>
        <w:spacing w:line="108" w:lineRule="exact"/>
        <w:rPr>
          <w:sz w:val="20"/>
          <w:szCs w:val="20"/>
        </w:rPr>
      </w:pP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00"/>
      </w:tblGrid>
      <w:tr w:rsidR="002A1BF3">
        <w:trPr>
          <w:trHeight w:val="252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1: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2:</w:t>
            </w:r>
          </w:p>
        </w:tc>
      </w:tr>
      <w:tr w:rsidR="002A1BF3">
        <w:trPr>
          <w:trHeight w:val="1920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</w:tbl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59" w:lineRule="exact"/>
        <w:rPr>
          <w:sz w:val="20"/>
          <w:szCs w:val="20"/>
        </w:rPr>
      </w:pPr>
    </w:p>
    <w:p w:rsidR="002A1BF3" w:rsidRDefault="00D37C3E">
      <w:pPr>
        <w:spacing w:line="295" w:lineRule="exact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 xml:space="preserve">B5. KEPUTUSAN PENILAIAN (Tandakan </w:t>
      </w:r>
      <w:r>
        <w:rPr>
          <w:rFonts w:ascii="Arial Unicode MS" w:eastAsia="Arial Unicode MS" w:hAnsi="Arial Unicode MS" w:cs="Arial Unicode MS"/>
          <w:b/>
          <w:bCs/>
        </w:rPr>
        <w:t>√</w:t>
      </w:r>
      <w:r>
        <w:rPr>
          <w:rFonts w:ascii="Tw Cen MT" w:eastAsia="Tw Cen MT" w:hAnsi="Tw Cen MT" w:cs="Tw Cen MT"/>
          <w:b/>
          <w:bCs/>
        </w:rPr>
        <w:t xml:space="preserve"> dalam petak yang berkenaan):</w:t>
      </w:r>
    </w:p>
    <w:p w:rsidR="002A1BF3" w:rsidRDefault="002A1BF3">
      <w:pPr>
        <w:spacing w:line="224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Kertas soalan ini: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</wp:posOffset>
                </wp:positionV>
                <wp:extent cx="0" cy="123952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6pt,0.9pt" to="216pt,98.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11430</wp:posOffset>
                </wp:positionV>
                <wp:extent cx="0" cy="123952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6.55pt,0.9pt" to="346.55pt,98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13970</wp:posOffset>
                </wp:positionV>
                <wp:extent cx="337756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7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8pt,1.1pt" to="346.75pt,1.1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323850</wp:posOffset>
                </wp:positionV>
                <wp:extent cx="337756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7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8pt,25.5pt" to="346.75pt,25.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</wp:posOffset>
                </wp:positionV>
                <wp:extent cx="0" cy="123952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9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1pt,0.9pt" to="81pt,98.5pt" o:allowincell="f" strokecolor="#000000" strokeweight="0.3999pt"/>
            </w:pict>
          </mc:Fallback>
        </mc:AlternateContent>
      </w:r>
    </w:p>
    <w:p w:rsidR="002A1BF3" w:rsidRDefault="002A1BF3">
      <w:pPr>
        <w:spacing w:line="109" w:lineRule="exact"/>
        <w:rPr>
          <w:sz w:val="20"/>
          <w:szCs w:val="20"/>
        </w:rPr>
      </w:pPr>
    </w:p>
    <w:p w:rsidR="002A1BF3" w:rsidRDefault="00D37C3E">
      <w:pPr>
        <w:ind w:left="184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DITERIMA SEPENUHNYA</w:t>
      </w:r>
    </w:p>
    <w:p w:rsidR="002A1BF3" w:rsidRDefault="002A1BF3">
      <w:pPr>
        <w:spacing w:line="252" w:lineRule="exact"/>
        <w:rPr>
          <w:sz w:val="20"/>
          <w:szCs w:val="20"/>
        </w:rPr>
      </w:pPr>
    </w:p>
    <w:p w:rsidR="002A1BF3" w:rsidRDefault="00D37C3E">
      <w:pPr>
        <w:ind w:left="206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DITERIMA DENGAN</w:t>
      </w:r>
    </w:p>
    <w:p w:rsidR="002A1BF3" w:rsidRDefault="00D37C3E">
      <w:pPr>
        <w:ind w:left="204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PENAMBAHBAIKAN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87630</wp:posOffset>
                </wp:positionV>
                <wp:extent cx="337756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7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8pt,6.9pt" to="346.75pt,6.9pt" o:allowincell="f" strokecolor="#000000" strokeweight="0.3999pt"/>
            </w:pict>
          </mc:Fallback>
        </mc:AlternateContent>
      </w:r>
    </w:p>
    <w:p w:rsidR="002A1BF3" w:rsidRDefault="002A1BF3">
      <w:pPr>
        <w:spacing w:line="228" w:lineRule="exact"/>
        <w:rPr>
          <w:sz w:val="20"/>
          <w:szCs w:val="20"/>
        </w:rPr>
      </w:pPr>
    </w:p>
    <w:p w:rsidR="002A1BF3" w:rsidRDefault="00D37C3E">
      <w:pPr>
        <w:ind w:left="192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DITOLAK (</w:t>
      </w:r>
      <w:r>
        <w:rPr>
          <w:rFonts w:ascii="Tw Cen MT" w:eastAsia="Tw Cen MT" w:hAnsi="Tw Cen MT" w:cs="Tw Cen MT"/>
          <w:b/>
          <w:bCs/>
          <w:i/>
          <w:iCs/>
        </w:rPr>
        <w:t>Perlu berikan</w:t>
      </w:r>
    </w:p>
    <w:p w:rsidR="002A1BF3" w:rsidRDefault="00D37C3E">
      <w:pPr>
        <w:ind w:left="26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i/>
          <w:iCs/>
        </w:rPr>
        <w:t>ulasan</w:t>
      </w:r>
      <w:r>
        <w:rPr>
          <w:rFonts w:ascii="Tw Cen MT" w:eastAsia="Tw Cen MT" w:hAnsi="Tw Cen MT" w:cs="Tw Cen MT"/>
          <w:b/>
          <w:bCs/>
        </w:rPr>
        <w:t>)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87630</wp:posOffset>
                </wp:positionV>
                <wp:extent cx="337756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775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0.8pt,6.9pt" to="346.75pt,6.9pt" o:allowincell="f" strokecolor="#000000" strokeweight="0.3999pt"/>
            </w:pict>
          </mc:Fallback>
        </mc:AlternateConten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680"/>
      </w:tblGrid>
      <w:tr w:rsidR="002A1BF3">
        <w:trPr>
          <w:trHeight w:val="268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1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1: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BF3" w:rsidRDefault="00D37C3E">
            <w:pPr>
              <w:ind w:left="8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2:</w:t>
            </w:r>
          </w:p>
        </w:tc>
      </w:tr>
      <w:tr w:rsidR="002A1BF3">
        <w:trPr>
          <w:trHeight w:val="2592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BF3" w:rsidRDefault="002A1BF3">
            <w:pPr>
              <w:rPr>
                <w:sz w:val="24"/>
                <w:szCs w:val="24"/>
              </w:rPr>
            </w:pPr>
          </w:p>
        </w:tc>
      </w:tr>
    </w:tbl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6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500"/>
        <w:gridCol w:w="2960"/>
        <w:gridCol w:w="300"/>
      </w:tblGrid>
      <w:tr w:rsidR="002A1BF3">
        <w:trPr>
          <w:trHeight w:val="248"/>
        </w:trPr>
        <w:tc>
          <w:tcPr>
            <w:tcW w:w="1760" w:type="dxa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TANDATANGAN</w:t>
            </w:r>
          </w:p>
        </w:tc>
        <w:tc>
          <w:tcPr>
            <w:tcW w:w="1500" w:type="dxa"/>
            <w:vAlign w:val="bottom"/>
          </w:tcPr>
          <w:p w:rsidR="002A1BF3" w:rsidRDefault="00D37C3E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  <w:tc>
          <w:tcPr>
            <w:tcW w:w="2960" w:type="dxa"/>
            <w:vAlign w:val="bottom"/>
          </w:tcPr>
          <w:p w:rsidR="002A1BF3" w:rsidRDefault="00D37C3E">
            <w:pPr>
              <w:ind w:left="12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TANDATANGAN</w:t>
            </w:r>
          </w:p>
        </w:tc>
        <w:tc>
          <w:tcPr>
            <w:tcW w:w="300" w:type="dxa"/>
            <w:vAlign w:val="bottom"/>
          </w:tcPr>
          <w:p w:rsidR="002A1BF3" w:rsidRDefault="00D37C3E">
            <w:pPr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</w:tr>
      <w:tr w:rsidR="002A1BF3">
        <w:trPr>
          <w:trHeight w:val="252"/>
        </w:trPr>
        <w:tc>
          <w:tcPr>
            <w:tcW w:w="1760" w:type="dxa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NAMA PENILAI 1</w:t>
            </w:r>
          </w:p>
        </w:tc>
        <w:tc>
          <w:tcPr>
            <w:tcW w:w="1500" w:type="dxa"/>
            <w:vAlign w:val="bottom"/>
          </w:tcPr>
          <w:p w:rsidR="002A1BF3" w:rsidRDefault="00D37C3E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  <w:tc>
          <w:tcPr>
            <w:tcW w:w="2960" w:type="dxa"/>
            <w:vAlign w:val="bottom"/>
          </w:tcPr>
          <w:p w:rsidR="002A1BF3" w:rsidRDefault="00D37C3E">
            <w:pPr>
              <w:ind w:left="12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NAMA PENILAI 2</w:t>
            </w:r>
          </w:p>
        </w:tc>
        <w:tc>
          <w:tcPr>
            <w:tcW w:w="300" w:type="dxa"/>
            <w:vAlign w:val="bottom"/>
          </w:tcPr>
          <w:p w:rsidR="002A1BF3" w:rsidRDefault="00D37C3E">
            <w:pPr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</w:tr>
      <w:tr w:rsidR="002A1BF3">
        <w:trPr>
          <w:trHeight w:val="260"/>
        </w:trPr>
        <w:tc>
          <w:tcPr>
            <w:tcW w:w="1760" w:type="dxa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TARIKH</w:t>
            </w:r>
          </w:p>
        </w:tc>
        <w:tc>
          <w:tcPr>
            <w:tcW w:w="1500" w:type="dxa"/>
            <w:vAlign w:val="bottom"/>
          </w:tcPr>
          <w:p w:rsidR="002A1BF3" w:rsidRDefault="00D37C3E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  <w:tc>
          <w:tcPr>
            <w:tcW w:w="2960" w:type="dxa"/>
            <w:vAlign w:val="bottom"/>
          </w:tcPr>
          <w:p w:rsidR="002A1BF3" w:rsidRDefault="00D37C3E">
            <w:pPr>
              <w:ind w:left="120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TARIKH</w:t>
            </w:r>
          </w:p>
        </w:tc>
        <w:tc>
          <w:tcPr>
            <w:tcW w:w="300" w:type="dxa"/>
            <w:vAlign w:val="bottom"/>
          </w:tcPr>
          <w:p w:rsidR="002A1BF3" w:rsidRDefault="00D37C3E">
            <w:pPr>
              <w:jc w:val="right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:</w:t>
            </w:r>
          </w:p>
        </w:tc>
      </w:tr>
    </w:tbl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1394460</wp:posOffset>
            </wp:positionH>
            <wp:positionV relativeFrom="paragraph">
              <wp:posOffset>-319405</wp:posOffset>
            </wp:positionV>
            <wp:extent cx="1371600" cy="508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4229100</wp:posOffset>
            </wp:positionH>
            <wp:positionV relativeFrom="paragraph">
              <wp:posOffset>-319405</wp:posOffset>
            </wp:positionV>
            <wp:extent cx="1508760" cy="508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1394460</wp:posOffset>
            </wp:positionH>
            <wp:positionV relativeFrom="paragraph">
              <wp:posOffset>-161925</wp:posOffset>
            </wp:positionV>
            <wp:extent cx="1371600" cy="508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4229100</wp:posOffset>
            </wp:positionH>
            <wp:positionV relativeFrom="paragraph">
              <wp:posOffset>-161925</wp:posOffset>
            </wp:positionV>
            <wp:extent cx="1508760" cy="508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1386840</wp:posOffset>
            </wp:positionH>
            <wp:positionV relativeFrom="paragraph">
              <wp:posOffset>-1905</wp:posOffset>
            </wp:positionV>
            <wp:extent cx="1379220" cy="508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4221480</wp:posOffset>
            </wp:positionH>
            <wp:positionV relativeFrom="paragraph">
              <wp:posOffset>-1905</wp:posOffset>
            </wp:positionV>
            <wp:extent cx="1516380" cy="508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84" w:lineRule="exact"/>
        <w:rPr>
          <w:sz w:val="20"/>
          <w:szCs w:val="20"/>
        </w:rPr>
      </w:pPr>
    </w:p>
    <w:p w:rsidR="002A1BF3" w:rsidRDefault="00D37C3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4</w:t>
      </w:r>
    </w:p>
    <w:p w:rsidR="002A1BF3" w:rsidRDefault="002A1BF3">
      <w:pPr>
        <w:sectPr w:rsidR="002A1BF3">
          <w:pgSz w:w="11900" w:h="16832"/>
          <w:pgMar w:top="707" w:right="1188" w:bottom="422" w:left="1440" w:header="0" w:footer="0" w:gutter="0"/>
          <w:cols w:space="720" w:equalWidth="0">
            <w:col w:w="9280"/>
          </w:cols>
        </w:sectPr>
      </w:pPr>
    </w:p>
    <w:p w:rsidR="002A1BF3" w:rsidRDefault="00D37C3E">
      <w:pPr>
        <w:ind w:left="34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675136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1574800" cy="38862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w Cen MT" w:eastAsia="Tw Cen MT" w:hAnsi="Tw Cen MT" w:cs="Tw Cen MT"/>
          <w:b/>
          <w:bCs/>
          <w:sz w:val="27"/>
          <w:szCs w:val="27"/>
        </w:rPr>
        <w:t xml:space="preserve">BORANG </w:t>
      </w:r>
      <w:r>
        <w:rPr>
          <w:rFonts w:ascii="Tw Cen MT" w:eastAsia="Tw Cen MT" w:hAnsi="Tw Cen MT" w:cs="Tw Cen MT"/>
          <w:b/>
          <w:bCs/>
          <w:i/>
          <w:iCs/>
          <w:sz w:val="27"/>
          <w:szCs w:val="27"/>
        </w:rPr>
        <w:t>VETTING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5879465" cy="508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84" w:lineRule="exact"/>
        <w:rPr>
          <w:sz w:val="20"/>
          <w:szCs w:val="20"/>
        </w:rPr>
      </w:pPr>
    </w:p>
    <w:p w:rsidR="002A1BF3" w:rsidRDefault="00D37C3E">
      <w:pPr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BAHAGIAN C – DEKLARASI TERHADAP PENAMBAHBAIKAN DRAF SOALAN</w:t>
      </w:r>
    </w:p>
    <w:p w:rsidR="002A1BF3" w:rsidRDefault="002A1BF3">
      <w:pPr>
        <w:spacing w:line="1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</w:rPr>
        <w:t>(</w:t>
      </w:r>
      <w:r>
        <w:rPr>
          <w:rFonts w:ascii="Tw Cen MT" w:eastAsia="Tw Cen MT" w:hAnsi="Tw Cen MT" w:cs="Tw Cen MT"/>
          <w:b/>
          <w:bCs/>
          <w:i/>
          <w:iCs/>
          <w:sz w:val="20"/>
          <w:szCs w:val="20"/>
        </w:rPr>
        <w:t>DIISI OLEH PENYELARAS KURSUS</w:t>
      </w:r>
      <w:r>
        <w:rPr>
          <w:rFonts w:ascii="Tw Cen MT" w:eastAsia="Tw Cen MT" w:hAnsi="Tw Cen MT" w:cs="Tw Cen MT"/>
          <w:b/>
          <w:bCs/>
          <w:sz w:val="26"/>
          <w:szCs w:val="26"/>
        </w:rPr>
        <w:t>)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22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 xml:space="preserve">Semua cadangan oleh penilai dalam </w:t>
      </w:r>
      <w:r>
        <w:rPr>
          <w:rFonts w:ascii="Tw Cen MT" w:eastAsia="Tw Cen MT" w:hAnsi="Tw Cen MT" w:cs="Tw Cen MT"/>
          <w:b/>
          <w:bCs/>
        </w:rPr>
        <w:t>BAHAGIAN B</w:t>
      </w:r>
      <w:r>
        <w:rPr>
          <w:rFonts w:ascii="Tw Cen MT" w:eastAsia="Tw Cen MT" w:hAnsi="Tw Cen MT" w:cs="Tw Cen MT"/>
        </w:rPr>
        <w:t xml:space="preserve"> telah dibuat.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11430</wp:posOffset>
                </wp:positionV>
                <wp:extent cx="0" cy="3175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0.9pt" to="211.2pt,25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13970</wp:posOffset>
                </wp:positionV>
                <wp:extent cx="104584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1.1pt" to="211.35pt,1.1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11430</wp:posOffset>
                </wp:positionV>
                <wp:extent cx="0" cy="3175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0.9pt" to="129.15pt,25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11430</wp:posOffset>
                </wp:positionV>
                <wp:extent cx="0" cy="3175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0.9pt" to="170.15pt,25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326390</wp:posOffset>
                </wp:positionV>
                <wp:extent cx="1045845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25.7pt" to="211.35pt,25.7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11430</wp:posOffset>
                </wp:positionV>
                <wp:extent cx="0" cy="3175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0.9pt" to="334.4pt,25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</wp:posOffset>
                </wp:positionV>
                <wp:extent cx="10490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1.1pt" to="334.6pt,1.1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11430</wp:posOffset>
                </wp:positionV>
                <wp:extent cx="0" cy="3175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0.9pt" to="252.2pt,25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11430</wp:posOffset>
                </wp:positionV>
                <wp:extent cx="0" cy="3175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0.9pt" to="293.4pt,25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326390</wp:posOffset>
                </wp:positionV>
                <wp:extent cx="104902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25.7pt" to="334.6pt,25.7pt" o:allowincell="f" strokecolor="#000000" strokeweight="0.4pt"/>
            </w:pict>
          </mc:Fallback>
        </mc:AlternateContent>
      </w:r>
    </w:p>
    <w:p w:rsidR="002A1BF3" w:rsidRDefault="002A1BF3">
      <w:pPr>
        <w:spacing w:line="108" w:lineRule="exact"/>
        <w:rPr>
          <w:sz w:val="20"/>
          <w:szCs w:val="20"/>
        </w:rPr>
      </w:pP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382" w:lineRule="exact"/>
        <w:rPr>
          <w:sz w:val="20"/>
          <w:szCs w:val="20"/>
        </w:rPr>
      </w:pP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Ulasan Penyelaras Kursus: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-146685</wp:posOffset>
                </wp:positionV>
                <wp:extent cx="0" cy="229044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pt,-11.5499pt" to="450pt,168.8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-144145</wp:posOffset>
                </wp:positionV>
                <wp:extent cx="569785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7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-11.3499pt" to="450.2pt,-11.349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-146685</wp:posOffset>
                </wp:positionV>
                <wp:extent cx="0" cy="229044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pt,-11.5499pt" to="1.8pt,168.8pt" o:allowincell="f" strokecolor="#000000" strokeweight="0.4pt"/>
            </w:pict>
          </mc:Fallback>
        </mc:AlternateConten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15" w:lineRule="exact"/>
        <w:rPr>
          <w:sz w:val="20"/>
          <w:szCs w:val="20"/>
        </w:rPr>
      </w:pP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TANDATANGAN:</w:t>
      </w:r>
    </w:p>
    <w:p w:rsidR="002A1BF3" w:rsidRDefault="002A1BF3">
      <w:pPr>
        <w:spacing w:line="236" w:lineRule="exact"/>
        <w:rPr>
          <w:sz w:val="20"/>
          <w:szCs w:val="20"/>
        </w:rPr>
      </w:pP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TARIKH: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13970</wp:posOffset>
                </wp:positionV>
                <wp:extent cx="569785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7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1.1pt" to="450.2pt,1.1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91520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516890</wp:posOffset>
            </wp:positionV>
            <wp:extent cx="5871845" cy="635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68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BAHAGIAN D – SEMAKAN FASA 2</w:t>
      </w:r>
    </w:p>
    <w:p w:rsidR="002A1BF3" w:rsidRDefault="002A1BF3">
      <w:pPr>
        <w:spacing w:line="1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</w:rPr>
        <w:t>(</w:t>
      </w:r>
      <w:r>
        <w:rPr>
          <w:rFonts w:ascii="Tw Cen MT" w:eastAsia="Tw Cen MT" w:hAnsi="Tw Cen MT" w:cs="Tw Cen MT"/>
          <w:b/>
          <w:bCs/>
          <w:i/>
          <w:iCs/>
          <w:sz w:val="20"/>
          <w:szCs w:val="20"/>
        </w:rPr>
        <w:t>DIISI OLEH PENILAI</w:t>
      </w:r>
      <w:r>
        <w:rPr>
          <w:rFonts w:ascii="Tw Cen MT" w:eastAsia="Tw Cen MT" w:hAnsi="Tw Cen MT" w:cs="Tw Cen MT"/>
          <w:b/>
          <w:bCs/>
          <w:sz w:val="26"/>
          <w:szCs w:val="26"/>
        </w:rPr>
        <w:t>)</w:t>
      </w:r>
    </w:p>
    <w:p w:rsidR="002A1BF3" w:rsidRDefault="002A1BF3">
      <w:pPr>
        <w:spacing w:line="242" w:lineRule="exact"/>
        <w:rPr>
          <w:sz w:val="20"/>
          <w:szCs w:val="20"/>
        </w:rPr>
      </w:pPr>
    </w:p>
    <w:p w:rsidR="002A1BF3" w:rsidRDefault="00D37C3E">
      <w:pPr>
        <w:spacing w:line="258" w:lineRule="auto"/>
        <w:ind w:right="60"/>
        <w:rPr>
          <w:sz w:val="20"/>
          <w:szCs w:val="20"/>
        </w:rPr>
      </w:pPr>
      <w:r>
        <w:rPr>
          <w:rFonts w:ascii="Tw Cen MT" w:eastAsia="Tw Cen MT" w:hAnsi="Tw Cen MT" w:cs="Tw Cen MT"/>
        </w:rPr>
        <w:t xml:space="preserve">Semua cadangan pada </w:t>
      </w:r>
      <w:r>
        <w:rPr>
          <w:rFonts w:ascii="Tw Cen MT" w:eastAsia="Tw Cen MT" w:hAnsi="Tw Cen MT" w:cs="Tw Cen MT"/>
          <w:b/>
          <w:bCs/>
        </w:rPr>
        <w:t>BAHAGIAN B</w:t>
      </w:r>
      <w:r>
        <w:rPr>
          <w:rFonts w:ascii="Tw Cen MT" w:eastAsia="Tw Cen MT" w:hAnsi="Tw Cen MT" w:cs="Tw Cen MT"/>
        </w:rPr>
        <w:t xml:space="preserve"> telah dilaksanakan oleh penyelaras. Kertas soalan ini </w:t>
      </w:r>
      <w:r>
        <w:rPr>
          <w:rFonts w:ascii="Tw Cen MT" w:eastAsia="Tw Cen MT" w:hAnsi="Tw Cen MT" w:cs="Tw Cen MT"/>
          <w:b/>
          <w:bCs/>
        </w:rPr>
        <w:t>DISAHKAN</w:t>
      </w:r>
      <w:r>
        <w:rPr>
          <w:rFonts w:ascii="Tw Cen MT" w:eastAsia="Tw Cen MT" w:hAnsi="Tw Cen MT" w:cs="Tw Cen MT"/>
        </w:rPr>
        <w:t xml:space="preserve"> untuk diterima sepenuhnya.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-13335</wp:posOffset>
                </wp:positionV>
                <wp:extent cx="0" cy="31686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-1.0499pt" to="211.2pt,23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-10795</wp:posOffset>
                </wp:positionV>
                <wp:extent cx="104584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-0.8499pt" to="211.35pt,-0.849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-13335</wp:posOffset>
                </wp:positionV>
                <wp:extent cx="0" cy="31686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-1.0499pt" to="129.15pt,23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-13335</wp:posOffset>
                </wp:positionV>
                <wp:extent cx="0" cy="31686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-1.0499pt" to="170.15pt,23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300990</wp:posOffset>
                </wp:positionV>
                <wp:extent cx="104584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23.7pt" to="211.35pt,23.7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-13335</wp:posOffset>
                </wp:positionV>
                <wp:extent cx="0" cy="31686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-1.0499pt" to="334.4pt,23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-10795</wp:posOffset>
                </wp:positionV>
                <wp:extent cx="104902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-0.8499pt" to="334.6pt,-0.849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-13335</wp:posOffset>
                </wp:positionV>
                <wp:extent cx="0" cy="31686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-1.0499pt" to="252.2pt,23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-13335</wp:posOffset>
                </wp:positionV>
                <wp:extent cx="0" cy="3168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-1.0499pt" to="293.4pt,23.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300990</wp:posOffset>
                </wp:positionV>
                <wp:extent cx="1049020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23.7pt" to="334.6pt,23.7pt" o:allowincell="f" strokecolor="#000000" strokeweight="0.3999pt"/>
            </w:pict>
          </mc:Fallback>
        </mc:AlternateContent>
      </w:r>
    </w:p>
    <w:p w:rsidR="002A1BF3" w:rsidRDefault="002A1BF3">
      <w:pPr>
        <w:spacing w:line="73" w:lineRule="exact"/>
        <w:rPr>
          <w:sz w:val="20"/>
          <w:szCs w:val="20"/>
        </w:rPr>
      </w:pP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920"/>
      </w:tblGrid>
      <w:tr w:rsidR="002A1BF3">
        <w:trPr>
          <w:trHeight w:val="260"/>
        </w:trPr>
        <w:tc>
          <w:tcPr>
            <w:tcW w:w="2920" w:type="dxa"/>
            <w:vAlign w:val="bottom"/>
          </w:tcPr>
          <w:p w:rsidR="002A1BF3" w:rsidRDefault="00D37C3E">
            <w:pPr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</w:rPr>
              <w:t>Ulasan Penilai 1:</w:t>
            </w:r>
          </w:p>
        </w:tc>
        <w:tc>
          <w:tcPr>
            <w:tcW w:w="2920" w:type="dxa"/>
            <w:vAlign w:val="bottom"/>
          </w:tcPr>
          <w:p w:rsidR="002A1BF3" w:rsidRDefault="00D37C3E">
            <w:pPr>
              <w:ind w:left="1460"/>
              <w:rPr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w w:val="98"/>
              </w:rPr>
              <w:t>Ulasan Penilai 2:</w:t>
            </w:r>
          </w:p>
        </w:tc>
      </w:tr>
    </w:tbl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-160020</wp:posOffset>
                </wp:positionV>
                <wp:extent cx="0" cy="229044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pt,-12.5999pt" to="450pt,167.7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-157480</wp:posOffset>
                </wp:positionV>
                <wp:extent cx="569785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7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-12.3999pt" to="450.2pt,-12.3999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-160020</wp:posOffset>
                </wp:positionV>
                <wp:extent cx="0" cy="229044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pt,-12.5999pt" to="1.8pt,167.7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-160020</wp:posOffset>
                </wp:positionV>
                <wp:extent cx="0" cy="229044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90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0.55pt,-12.5999pt" to="220.55pt,167.75pt" o:allowincell="f" strokecolor="#000000" strokeweight="0.3999pt"/>
            </w:pict>
          </mc:Fallback>
        </mc:AlternateConten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95" w:lineRule="exact"/>
        <w:rPr>
          <w:sz w:val="20"/>
          <w:szCs w:val="20"/>
        </w:rPr>
      </w:pPr>
    </w:p>
    <w:p w:rsidR="002A1BF3" w:rsidRDefault="00D37C3E">
      <w:pPr>
        <w:tabs>
          <w:tab w:val="left" w:pos="4500"/>
        </w:tabs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TANDATANGAN: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</w:rPr>
        <w:t>TANDATANGAN:</w:t>
      </w:r>
    </w:p>
    <w:p w:rsidR="002A1BF3" w:rsidRDefault="00D37C3E">
      <w:pPr>
        <w:ind w:left="440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</w:rPr>
        <w:t>TARIKH:</w:t>
      </w: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TARIKH: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11430</wp:posOffset>
                </wp:positionV>
                <wp:extent cx="569785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7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0.9pt" to="450.2pt,0.9pt" o:allowincell="f" strokecolor="#000000" strokeweight="0.4009pt"/>
            </w:pict>
          </mc:Fallback>
        </mc:AlternateConten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54" w:lineRule="exact"/>
        <w:rPr>
          <w:sz w:val="20"/>
          <w:szCs w:val="20"/>
        </w:rPr>
      </w:pPr>
    </w:p>
    <w:p w:rsidR="002A1BF3" w:rsidRDefault="00D37C3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5</w:t>
      </w:r>
    </w:p>
    <w:p w:rsidR="002A1BF3" w:rsidRDefault="002A1BF3">
      <w:pPr>
        <w:sectPr w:rsidR="002A1BF3">
          <w:pgSz w:w="11900" w:h="16832"/>
          <w:pgMar w:top="707" w:right="1188" w:bottom="422" w:left="1440" w:header="0" w:footer="0" w:gutter="0"/>
          <w:cols w:space="720" w:equalWidth="0">
            <w:col w:w="9280"/>
          </w:cols>
        </w:sectPr>
      </w:pPr>
    </w:p>
    <w:p w:rsidR="002A1BF3" w:rsidRDefault="00D37C3E">
      <w:pPr>
        <w:ind w:left="34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707904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365760</wp:posOffset>
            </wp:positionV>
            <wp:extent cx="1574800" cy="38862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w Cen MT" w:eastAsia="Tw Cen MT" w:hAnsi="Tw Cen MT" w:cs="Tw Cen MT"/>
          <w:b/>
          <w:bCs/>
          <w:sz w:val="27"/>
          <w:szCs w:val="27"/>
        </w:rPr>
        <w:t xml:space="preserve">BORANG </w:t>
      </w:r>
      <w:r>
        <w:rPr>
          <w:rFonts w:ascii="Tw Cen MT" w:eastAsia="Tw Cen MT" w:hAnsi="Tw Cen MT" w:cs="Tw Cen MT"/>
          <w:b/>
          <w:bCs/>
          <w:i/>
          <w:iCs/>
          <w:sz w:val="27"/>
          <w:szCs w:val="27"/>
        </w:rPr>
        <w:t>VETTING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892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181610</wp:posOffset>
            </wp:positionV>
            <wp:extent cx="5879465" cy="508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84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BAHAGIAN E – DEKLARASI</w:t>
      </w:r>
    </w:p>
    <w:p w:rsidR="002A1BF3" w:rsidRDefault="002A1BF3">
      <w:pPr>
        <w:spacing w:line="1" w:lineRule="exact"/>
        <w:rPr>
          <w:sz w:val="20"/>
          <w:szCs w:val="20"/>
        </w:rPr>
      </w:pPr>
    </w:p>
    <w:p w:rsidR="002A1BF3" w:rsidRDefault="00D37C3E">
      <w:pPr>
        <w:ind w:right="20"/>
        <w:jc w:val="center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(</w:t>
      </w:r>
      <w:r>
        <w:rPr>
          <w:rFonts w:ascii="Tw Cen MT" w:eastAsia="Tw Cen MT" w:hAnsi="Tw Cen MT" w:cs="Tw Cen MT"/>
          <w:b/>
          <w:bCs/>
          <w:i/>
          <w:iCs/>
          <w:sz w:val="20"/>
          <w:szCs w:val="20"/>
          <w:u w:val="single"/>
        </w:rPr>
        <w:t>DIISI OLEH PENYELARAS KURSUS</w:t>
      </w:r>
      <w:r>
        <w:rPr>
          <w:rFonts w:ascii="Tw Cen MT" w:eastAsia="Tw Cen MT" w:hAnsi="Tw Cen MT" w:cs="Tw Cen MT"/>
          <w:b/>
          <w:bCs/>
          <w:sz w:val="26"/>
          <w:szCs w:val="26"/>
          <w:u w:val="single"/>
        </w:rPr>
        <w:t>)</w:t>
      </w:r>
    </w:p>
    <w:p w:rsidR="002A1BF3" w:rsidRDefault="002A1BF3">
      <w:pPr>
        <w:spacing w:line="238" w:lineRule="exact"/>
        <w:rPr>
          <w:sz w:val="20"/>
          <w:szCs w:val="20"/>
        </w:rPr>
      </w:pPr>
    </w:p>
    <w:p w:rsidR="002A1BF3" w:rsidRDefault="00D37C3E">
      <w:pPr>
        <w:spacing w:line="424" w:lineRule="auto"/>
        <w:ind w:right="640"/>
        <w:rPr>
          <w:sz w:val="20"/>
          <w:szCs w:val="20"/>
        </w:rPr>
      </w:pPr>
      <w:r>
        <w:rPr>
          <w:rFonts w:ascii="Tw Cen MT" w:eastAsia="Tw Cen MT" w:hAnsi="Tw Cen MT" w:cs="Tw Cen MT"/>
        </w:rPr>
        <w:t xml:space="preserve">( </w:t>
      </w:r>
      <w:r>
        <w:rPr>
          <w:rFonts w:ascii="Tw Cen MT" w:eastAsia="Tw Cen MT" w:hAnsi="Tw Cen MT" w:cs="Tw Cen MT"/>
          <w:i/>
          <w:iCs/>
        </w:rPr>
        <w:t>Bahagian ini perlu diisi sekiranya penilai tidak memberi pengesahan penerimaan pada</w:t>
      </w:r>
      <w:r>
        <w:rPr>
          <w:rFonts w:ascii="Tw Cen MT" w:eastAsia="Tw Cen MT" w:hAnsi="Tw Cen MT" w:cs="Tw Cen MT"/>
        </w:rPr>
        <w:t xml:space="preserve"> </w:t>
      </w:r>
      <w:r>
        <w:rPr>
          <w:rFonts w:ascii="Tw Cen MT" w:eastAsia="Tw Cen MT" w:hAnsi="Tw Cen MT" w:cs="Tw Cen MT"/>
          <w:b/>
          <w:bCs/>
          <w:i/>
          <w:iCs/>
        </w:rPr>
        <w:t>BAHAGIAN D</w:t>
      </w:r>
      <w:r>
        <w:rPr>
          <w:rFonts w:ascii="Tw Cen MT" w:eastAsia="Tw Cen MT" w:hAnsi="Tw Cen MT" w:cs="Tw Cen MT"/>
        </w:rPr>
        <w:t xml:space="preserve">) Semua cadangan penilai dalam </w:t>
      </w:r>
      <w:r>
        <w:rPr>
          <w:rFonts w:ascii="Tw Cen MT" w:eastAsia="Tw Cen MT" w:hAnsi="Tw Cen MT" w:cs="Tw Cen MT"/>
          <w:b/>
          <w:bCs/>
        </w:rPr>
        <w:t>BAHAGIAN D</w:t>
      </w:r>
      <w:r>
        <w:rPr>
          <w:rFonts w:ascii="Tw Cen MT" w:eastAsia="Tw Cen MT" w:hAnsi="Tw Cen MT" w:cs="Tw Cen MT"/>
        </w:rPr>
        <w:t xml:space="preserve"> telah dibuat.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-68580</wp:posOffset>
                </wp:positionV>
                <wp:extent cx="0" cy="31686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2pt,-5.3999pt" to="211.2pt,19.5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-66040</wp:posOffset>
                </wp:positionV>
                <wp:extent cx="1045845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-5.1999pt" to="211.35pt,-5.199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-68580</wp:posOffset>
                </wp:positionV>
                <wp:extent cx="0" cy="316865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.15pt,-5.3999pt" to="129.15pt,19.5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-68580</wp:posOffset>
                </wp:positionV>
                <wp:extent cx="0" cy="31686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0" o:spid="_x0000_s11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0.15pt,-5.3999pt" to="170.15pt,19.5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245745</wp:posOffset>
                </wp:positionV>
                <wp:extent cx="1045845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5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9pt,19.35pt" to="211.35pt,19.3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-68580</wp:posOffset>
                </wp:positionV>
                <wp:extent cx="0" cy="31686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4.4pt,-5.3999pt" to="334.4pt,19.5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-66040</wp:posOffset>
                </wp:positionV>
                <wp:extent cx="1049020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-5.1999pt" to="334.6pt,-5.199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-68580</wp:posOffset>
                </wp:positionV>
                <wp:extent cx="0" cy="31686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.2pt,-5.3999pt" to="252.2pt,19.5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-68580</wp:posOffset>
                </wp:positionV>
                <wp:extent cx="0" cy="31686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3.4pt,-5.3999pt" to="293.4pt,19.5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245745</wp:posOffset>
                </wp:positionV>
                <wp:extent cx="1049020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9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2pt,19.35pt" to="334.6pt,19.35pt" o:allowincell="f" strokecolor="#000000" strokeweight="0.3999pt"/>
            </w:pict>
          </mc:Fallback>
        </mc:AlternateContent>
      </w:r>
    </w:p>
    <w:p w:rsidR="002A1BF3" w:rsidRDefault="00D37C3E">
      <w:pPr>
        <w:tabs>
          <w:tab w:val="left" w:pos="5180"/>
        </w:tabs>
        <w:ind w:left="2880"/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</w:rPr>
        <w:t>Ya</w:t>
      </w:r>
      <w:r>
        <w:rPr>
          <w:sz w:val="20"/>
          <w:szCs w:val="20"/>
        </w:rPr>
        <w:tab/>
      </w:r>
      <w:r>
        <w:rPr>
          <w:rFonts w:ascii="Tw Cen MT" w:eastAsia="Tw Cen MT" w:hAnsi="Tw Cen MT" w:cs="Tw Cen MT"/>
          <w:b/>
          <w:bCs/>
        </w:rPr>
        <w:t>Tidak</w: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22" w:lineRule="exact"/>
        <w:rPr>
          <w:sz w:val="20"/>
          <w:szCs w:val="20"/>
        </w:rPr>
      </w:pP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Ulasan Penyelaras Kursus: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-149225</wp:posOffset>
                </wp:positionV>
                <wp:extent cx="0" cy="137858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78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pt,-11.7499pt" to="450pt,96.8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-146685</wp:posOffset>
                </wp:positionV>
                <wp:extent cx="569785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7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-11.5499pt" to="450.2pt,-11.549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-149225</wp:posOffset>
                </wp:positionV>
                <wp:extent cx="0" cy="137858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78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pt,-11.7499pt" to="1.8pt,96.8pt" o:allowincell="f" strokecolor="#000000" strokeweight="0.4pt"/>
            </w:pict>
          </mc:Fallback>
        </mc:AlternateContent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15" w:lineRule="exact"/>
        <w:rPr>
          <w:sz w:val="20"/>
          <w:szCs w:val="20"/>
        </w:rPr>
      </w:pP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TANDATANGAN:</w:t>
      </w:r>
    </w:p>
    <w:p w:rsidR="002A1BF3" w:rsidRDefault="00D37C3E">
      <w:pPr>
        <w:ind w:left="140"/>
        <w:rPr>
          <w:sz w:val="20"/>
          <w:szCs w:val="20"/>
        </w:rPr>
      </w:pPr>
      <w:r>
        <w:rPr>
          <w:rFonts w:ascii="Tw Cen MT" w:eastAsia="Tw Cen MT" w:hAnsi="Tw Cen MT" w:cs="Tw Cen MT"/>
        </w:rPr>
        <w:t>TARIKH: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11430</wp:posOffset>
                </wp:positionV>
                <wp:extent cx="5697855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7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0.9pt" to="450.2pt,0.9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24288" behindDoc="1" locked="0" layoutInCell="0" allowOverlap="1">
            <wp:simplePos x="0" y="0"/>
            <wp:positionH relativeFrom="column">
              <wp:posOffset>-13335</wp:posOffset>
            </wp:positionH>
            <wp:positionV relativeFrom="paragraph">
              <wp:posOffset>646430</wp:posOffset>
            </wp:positionV>
            <wp:extent cx="5871845" cy="635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350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b/>
          <w:bCs/>
          <w:sz w:val="24"/>
          <w:szCs w:val="24"/>
        </w:rPr>
        <w:t>PERAKUAN KETUA JABATAN</w:t>
      </w:r>
    </w:p>
    <w:p w:rsidR="002A1BF3" w:rsidRDefault="002A1BF3">
      <w:pPr>
        <w:spacing w:line="241" w:lineRule="exact"/>
        <w:rPr>
          <w:sz w:val="20"/>
          <w:szCs w:val="20"/>
        </w:rPr>
      </w:pPr>
    </w:p>
    <w:p w:rsidR="002A1BF3" w:rsidRDefault="00D37C3E">
      <w:pPr>
        <w:spacing w:line="262" w:lineRule="auto"/>
        <w:ind w:right="60"/>
        <w:rPr>
          <w:sz w:val="20"/>
          <w:szCs w:val="20"/>
        </w:rPr>
      </w:pPr>
      <w:r>
        <w:rPr>
          <w:rFonts w:ascii="Tw Cen MT" w:eastAsia="Tw Cen MT" w:hAnsi="Tw Cen MT" w:cs="Tw Cen MT"/>
        </w:rPr>
        <w:t>Adalah dengan ini diperakukan/tidak diperakukan kertas soalan bagi kursus seperti yang dinyatakan di atas.</w:t>
      </w:r>
    </w:p>
    <w:p w:rsidR="002A1BF3" w:rsidRDefault="002A1BF3">
      <w:pPr>
        <w:spacing w:line="73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Catatan:</w:t>
      </w: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____________________________________________________________________________________</w:t>
      </w:r>
    </w:p>
    <w:p w:rsidR="002A1BF3" w:rsidRDefault="002A1BF3">
      <w:pPr>
        <w:spacing w:line="240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____________________________________________________________________________________</w:t>
      </w:r>
    </w:p>
    <w:p w:rsidR="002A1BF3" w:rsidRDefault="002A1BF3">
      <w:pPr>
        <w:sectPr w:rsidR="002A1BF3">
          <w:pgSz w:w="11900" w:h="16832"/>
          <w:pgMar w:top="707" w:right="1188" w:bottom="422" w:left="1440" w:header="0" w:footer="0" w:gutter="0"/>
          <w:cols w:space="720" w:equalWidth="0">
            <w:col w:w="9280"/>
          </w:cols>
        </w:sect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82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sz w:val="21"/>
          <w:szCs w:val="21"/>
        </w:rPr>
        <w:t>TANDATANGAN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62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sz w:val="18"/>
          <w:szCs w:val="18"/>
        </w:rPr>
        <w:t>:</w:t>
      </w:r>
    </w:p>
    <w:p w:rsidR="002A1BF3" w:rsidRDefault="00D37C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62" w:lineRule="exact"/>
        <w:rPr>
          <w:sz w:val="20"/>
          <w:szCs w:val="20"/>
        </w:r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</w:rPr>
        <w:t>TARIKH:_____________</w:t>
      </w:r>
    </w:p>
    <w:p w:rsidR="002A1BF3" w:rsidRDefault="002A1BF3">
      <w:pPr>
        <w:spacing w:line="20" w:lineRule="exact"/>
        <w:rPr>
          <w:sz w:val="20"/>
          <w:szCs w:val="20"/>
        </w:rPr>
      </w:pPr>
    </w:p>
    <w:p w:rsidR="002A1BF3" w:rsidRDefault="002A1BF3">
      <w:pPr>
        <w:sectPr w:rsidR="002A1BF3">
          <w:type w:val="continuous"/>
          <w:pgSz w:w="11900" w:h="16832"/>
          <w:pgMar w:top="707" w:right="1188" w:bottom="422" w:left="1440" w:header="0" w:footer="0" w:gutter="0"/>
          <w:cols w:num="3" w:space="720" w:equalWidth="0">
            <w:col w:w="1840" w:space="720"/>
            <w:col w:w="3500" w:space="720"/>
            <w:col w:w="2500"/>
          </w:cols>
        </w:sectPr>
      </w:pPr>
    </w:p>
    <w:p w:rsidR="002A1BF3" w:rsidRDefault="00D37C3E">
      <w:pPr>
        <w:rPr>
          <w:sz w:val="20"/>
          <w:szCs w:val="20"/>
        </w:rPr>
      </w:pPr>
      <w:r>
        <w:rPr>
          <w:rFonts w:ascii="Tw Cen MT" w:eastAsia="Tw Cen MT" w:hAnsi="Tw Cen MT" w:cs="Tw Cen MT"/>
          <w:sz w:val="21"/>
          <w:szCs w:val="21"/>
        </w:rPr>
        <w:lastRenderedPageBreak/>
        <w:t>&amp; COP</w:t>
      </w:r>
    </w:p>
    <w:p w:rsidR="002A1BF3" w:rsidRDefault="002A1BF3">
      <w:pPr>
        <w:sectPr w:rsidR="002A1BF3">
          <w:type w:val="continuous"/>
          <w:pgSz w:w="11900" w:h="16832"/>
          <w:pgMar w:top="707" w:right="1188" w:bottom="422" w:left="1440" w:header="0" w:footer="0" w:gutter="0"/>
          <w:cols w:space="720" w:equalWidth="0">
            <w:col w:w="9280"/>
          </w:cols>
        </w:sect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00" w:lineRule="exact"/>
        <w:rPr>
          <w:sz w:val="20"/>
          <w:szCs w:val="20"/>
        </w:rPr>
      </w:pPr>
    </w:p>
    <w:p w:rsidR="002A1BF3" w:rsidRDefault="002A1BF3">
      <w:pPr>
        <w:spacing w:line="231" w:lineRule="exact"/>
        <w:rPr>
          <w:sz w:val="20"/>
          <w:szCs w:val="20"/>
        </w:rPr>
      </w:pPr>
    </w:p>
    <w:p w:rsidR="002A1BF3" w:rsidRDefault="00D37C3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6</w:t>
      </w:r>
    </w:p>
    <w:sectPr w:rsidR="002A1BF3">
      <w:type w:val="continuous"/>
      <w:pgSz w:w="11900" w:h="16832"/>
      <w:pgMar w:top="707" w:right="1188" w:bottom="422" w:left="1440" w:header="0" w:footer="0" w:gutter="0"/>
      <w:cols w:space="720" w:equalWidth="0">
        <w:col w:w="9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5D5E4840"/>
    <w:lvl w:ilvl="0" w:tplc="22965162">
      <w:start w:val="1"/>
      <w:numFmt w:val="lowerLetter"/>
      <w:lvlText w:val="%1."/>
      <w:lvlJc w:val="left"/>
    </w:lvl>
    <w:lvl w:ilvl="1" w:tplc="B32A0122">
      <w:numFmt w:val="decimal"/>
      <w:lvlText w:val=""/>
      <w:lvlJc w:val="left"/>
    </w:lvl>
    <w:lvl w:ilvl="2" w:tplc="D43E03DE">
      <w:numFmt w:val="decimal"/>
      <w:lvlText w:val=""/>
      <w:lvlJc w:val="left"/>
    </w:lvl>
    <w:lvl w:ilvl="3" w:tplc="BE289A5E">
      <w:numFmt w:val="decimal"/>
      <w:lvlText w:val=""/>
      <w:lvlJc w:val="left"/>
    </w:lvl>
    <w:lvl w:ilvl="4" w:tplc="79D8D778">
      <w:numFmt w:val="decimal"/>
      <w:lvlText w:val=""/>
      <w:lvlJc w:val="left"/>
    </w:lvl>
    <w:lvl w:ilvl="5" w:tplc="AA24CF34">
      <w:numFmt w:val="decimal"/>
      <w:lvlText w:val=""/>
      <w:lvlJc w:val="left"/>
    </w:lvl>
    <w:lvl w:ilvl="6" w:tplc="A0C8895C">
      <w:numFmt w:val="decimal"/>
      <w:lvlText w:val=""/>
      <w:lvlJc w:val="left"/>
    </w:lvl>
    <w:lvl w:ilvl="7" w:tplc="0C3CBAC2">
      <w:numFmt w:val="decimal"/>
      <w:lvlText w:val=""/>
      <w:lvlJc w:val="left"/>
    </w:lvl>
    <w:lvl w:ilvl="8" w:tplc="564AD932">
      <w:numFmt w:val="decimal"/>
      <w:lvlText w:val=""/>
      <w:lvlJc w:val="left"/>
    </w:lvl>
  </w:abstractNum>
  <w:abstractNum w:abstractNumId="1">
    <w:nsid w:val="00003D6C"/>
    <w:multiLevelType w:val="hybridMultilevel"/>
    <w:tmpl w:val="172A2D68"/>
    <w:lvl w:ilvl="0" w:tplc="615ECE6C">
      <w:start w:val="2"/>
      <w:numFmt w:val="lowerLetter"/>
      <w:lvlText w:val="%1."/>
      <w:lvlJc w:val="left"/>
    </w:lvl>
    <w:lvl w:ilvl="1" w:tplc="B9FCAF3C">
      <w:numFmt w:val="decimal"/>
      <w:lvlText w:val=""/>
      <w:lvlJc w:val="left"/>
    </w:lvl>
    <w:lvl w:ilvl="2" w:tplc="426C7684">
      <w:numFmt w:val="decimal"/>
      <w:lvlText w:val=""/>
      <w:lvlJc w:val="left"/>
    </w:lvl>
    <w:lvl w:ilvl="3" w:tplc="32B25A4C">
      <w:numFmt w:val="decimal"/>
      <w:lvlText w:val=""/>
      <w:lvlJc w:val="left"/>
    </w:lvl>
    <w:lvl w:ilvl="4" w:tplc="9E9C50D0">
      <w:numFmt w:val="decimal"/>
      <w:lvlText w:val=""/>
      <w:lvlJc w:val="left"/>
    </w:lvl>
    <w:lvl w:ilvl="5" w:tplc="931C2BA0">
      <w:numFmt w:val="decimal"/>
      <w:lvlText w:val=""/>
      <w:lvlJc w:val="left"/>
    </w:lvl>
    <w:lvl w:ilvl="6" w:tplc="F95E24EA">
      <w:numFmt w:val="decimal"/>
      <w:lvlText w:val=""/>
      <w:lvlJc w:val="left"/>
    </w:lvl>
    <w:lvl w:ilvl="7" w:tplc="AFA62160">
      <w:numFmt w:val="decimal"/>
      <w:lvlText w:val=""/>
      <w:lvlJc w:val="left"/>
    </w:lvl>
    <w:lvl w:ilvl="8" w:tplc="B61869F6">
      <w:numFmt w:val="decimal"/>
      <w:lvlText w:val=""/>
      <w:lvlJc w:val="left"/>
    </w:lvl>
  </w:abstractNum>
  <w:abstractNum w:abstractNumId="2">
    <w:nsid w:val="00004AE1"/>
    <w:multiLevelType w:val="hybridMultilevel"/>
    <w:tmpl w:val="D16E28D6"/>
    <w:lvl w:ilvl="0" w:tplc="1DF0C3FE">
      <w:start w:val="3"/>
      <w:numFmt w:val="lowerLetter"/>
      <w:lvlText w:val="%1."/>
      <w:lvlJc w:val="left"/>
    </w:lvl>
    <w:lvl w:ilvl="1" w:tplc="74160740">
      <w:numFmt w:val="decimal"/>
      <w:lvlText w:val=""/>
      <w:lvlJc w:val="left"/>
    </w:lvl>
    <w:lvl w:ilvl="2" w:tplc="6A0476F8">
      <w:numFmt w:val="decimal"/>
      <w:lvlText w:val=""/>
      <w:lvlJc w:val="left"/>
    </w:lvl>
    <w:lvl w:ilvl="3" w:tplc="71A67CAE">
      <w:numFmt w:val="decimal"/>
      <w:lvlText w:val=""/>
      <w:lvlJc w:val="left"/>
    </w:lvl>
    <w:lvl w:ilvl="4" w:tplc="BAE80958">
      <w:numFmt w:val="decimal"/>
      <w:lvlText w:val=""/>
      <w:lvlJc w:val="left"/>
    </w:lvl>
    <w:lvl w:ilvl="5" w:tplc="EB04BEB6">
      <w:numFmt w:val="decimal"/>
      <w:lvlText w:val=""/>
      <w:lvlJc w:val="left"/>
    </w:lvl>
    <w:lvl w:ilvl="6" w:tplc="066CAC28">
      <w:numFmt w:val="decimal"/>
      <w:lvlText w:val=""/>
      <w:lvlJc w:val="left"/>
    </w:lvl>
    <w:lvl w:ilvl="7" w:tplc="FE3E26E4">
      <w:numFmt w:val="decimal"/>
      <w:lvlText w:val=""/>
      <w:lvlJc w:val="left"/>
    </w:lvl>
    <w:lvl w:ilvl="8" w:tplc="55425DC8">
      <w:numFmt w:val="decimal"/>
      <w:lvlText w:val=""/>
      <w:lvlJc w:val="left"/>
    </w:lvl>
  </w:abstractNum>
  <w:abstractNum w:abstractNumId="3">
    <w:nsid w:val="000072AE"/>
    <w:multiLevelType w:val="hybridMultilevel"/>
    <w:tmpl w:val="F0429EFC"/>
    <w:lvl w:ilvl="0" w:tplc="C1F66CA4">
      <w:start w:val="3"/>
      <w:numFmt w:val="lowerLetter"/>
      <w:lvlText w:val="%1."/>
      <w:lvlJc w:val="left"/>
    </w:lvl>
    <w:lvl w:ilvl="1" w:tplc="6C06BD82">
      <w:numFmt w:val="decimal"/>
      <w:lvlText w:val=""/>
      <w:lvlJc w:val="left"/>
    </w:lvl>
    <w:lvl w:ilvl="2" w:tplc="D1009D9A">
      <w:numFmt w:val="decimal"/>
      <w:lvlText w:val=""/>
      <w:lvlJc w:val="left"/>
    </w:lvl>
    <w:lvl w:ilvl="3" w:tplc="C53656A0">
      <w:numFmt w:val="decimal"/>
      <w:lvlText w:val=""/>
      <w:lvlJc w:val="left"/>
    </w:lvl>
    <w:lvl w:ilvl="4" w:tplc="C9F8A63E">
      <w:numFmt w:val="decimal"/>
      <w:lvlText w:val=""/>
      <w:lvlJc w:val="left"/>
    </w:lvl>
    <w:lvl w:ilvl="5" w:tplc="0AF814DE">
      <w:numFmt w:val="decimal"/>
      <w:lvlText w:val=""/>
      <w:lvlJc w:val="left"/>
    </w:lvl>
    <w:lvl w:ilvl="6" w:tplc="D9FAE18A">
      <w:numFmt w:val="decimal"/>
      <w:lvlText w:val=""/>
      <w:lvlJc w:val="left"/>
    </w:lvl>
    <w:lvl w:ilvl="7" w:tplc="308CF21C">
      <w:numFmt w:val="decimal"/>
      <w:lvlText w:val=""/>
      <w:lvlJc w:val="left"/>
    </w:lvl>
    <w:lvl w:ilvl="8" w:tplc="A8ECFBB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F3"/>
    <w:rsid w:val="002A1BF3"/>
    <w:rsid w:val="00530C22"/>
    <w:rsid w:val="00D3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2019-03-13T18:32:00Z</dcterms:created>
  <dcterms:modified xsi:type="dcterms:W3CDTF">2019-03-13T18:32:00Z</dcterms:modified>
</cp:coreProperties>
</file>